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41"/>
        <w:tblW w:w="5164" w:type="pct"/>
        <w:tblInd w:w="-284" w:type="dxa"/>
        <w:tblLayout w:type="fixed"/>
        <w:tblLook w:val="0620" w:firstRow="1" w:lastRow="0" w:firstColumn="0" w:lastColumn="0" w:noHBand="1" w:noVBand="1"/>
      </w:tblPr>
      <w:tblGrid>
        <w:gridCol w:w="2156"/>
        <w:gridCol w:w="6767"/>
      </w:tblGrid>
      <w:tr w:rsidR="00CA44C2" w14:paraId="0F368335" w14:textId="77777777" w:rsidTr="002449DB">
        <w:trPr>
          <w:cnfStyle w:val="100000000000" w:firstRow="1" w:lastRow="0" w:firstColumn="0" w:lastColumn="0" w:oddVBand="0" w:evenVBand="0" w:oddHBand="0" w:evenHBand="0" w:firstRowFirstColumn="0" w:firstRowLastColumn="0" w:lastRowFirstColumn="0" w:lastRowLastColumn="0"/>
        </w:trPr>
        <w:tc>
          <w:tcPr>
            <w:tcW w:w="2156" w:type="dxa"/>
            <w:tcBorders>
              <w:top w:val="single" w:sz="4" w:space="0" w:color="auto"/>
              <w:bottom w:val="single" w:sz="4" w:space="0" w:color="auto"/>
            </w:tcBorders>
          </w:tcPr>
          <w:p w14:paraId="33ECC693" w14:textId="77777777" w:rsidR="00CA44C2" w:rsidRPr="00A9515F" w:rsidRDefault="00A9515F" w:rsidP="00840DA9">
            <w:pPr>
              <w:pStyle w:val="Heading1"/>
              <w:outlineLvl w:val="0"/>
              <w:rPr>
                <w:rFonts w:ascii="Georgia" w:hAnsi="Georgia"/>
                <w:bCs w:val="0"/>
              </w:rPr>
            </w:pPr>
            <w:r w:rsidRPr="00A9515F">
              <w:rPr>
                <w:rFonts w:ascii="Georgia" w:hAnsi="Georgia"/>
              </w:rPr>
              <w:t>EXPERIENCE</w:t>
            </w:r>
          </w:p>
          <w:p w14:paraId="1D8ABF95" w14:textId="77777777" w:rsidR="00A9515F" w:rsidRPr="00A9515F" w:rsidRDefault="00A9515F" w:rsidP="00A9515F"/>
        </w:tc>
        <w:tc>
          <w:tcPr>
            <w:tcW w:w="6767" w:type="dxa"/>
            <w:tcBorders>
              <w:top w:val="single" w:sz="4" w:space="0" w:color="auto"/>
              <w:bottom w:val="single" w:sz="4" w:space="0" w:color="auto"/>
            </w:tcBorders>
          </w:tcPr>
          <w:p w14:paraId="63F5FC3E" w14:textId="26276D07" w:rsidR="00CD3F50" w:rsidRDefault="00CD3F50" w:rsidP="00CD3F50">
            <w:pPr>
              <w:spacing w:after="0" w:line="240" w:lineRule="auto"/>
              <w:rPr>
                <w:rFonts w:ascii="Georgia" w:hAnsi="Georgia"/>
                <w:b/>
              </w:rPr>
            </w:pPr>
            <w:r>
              <w:rPr>
                <w:rFonts w:ascii="Georgia" w:hAnsi="Georgia"/>
                <w:b/>
                <w:bCs w:val="0"/>
              </w:rPr>
              <w:t>Managing Director</w:t>
            </w:r>
          </w:p>
          <w:p w14:paraId="6EDABDEC" w14:textId="5E0E308D" w:rsidR="00CD3F50" w:rsidRPr="00260B6B" w:rsidRDefault="00CD3F50" w:rsidP="00CD3F50">
            <w:pPr>
              <w:pStyle w:val="Date"/>
              <w:spacing w:after="0" w:line="240" w:lineRule="auto"/>
              <w:rPr>
                <w:rFonts w:ascii="Georgia" w:hAnsi="Georgia"/>
                <w:bCs w:val="0"/>
                <w:i w:val="0"/>
                <w:iCs/>
              </w:rPr>
            </w:pPr>
            <w:r>
              <w:rPr>
                <w:rFonts w:ascii="Georgia" w:hAnsi="Georgia"/>
                <w:bCs w:val="0"/>
                <w:i w:val="0"/>
                <w:iCs/>
              </w:rPr>
              <w:t>Consulting Company</w:t>
            </w:r>
          </w:p>
          <w:p w14:paraId="58B50583" w14:textId="561695CE" w:rsidR="00CD3F50" w:rsidRDefault="00CD3F50" w:rsidP="00CD3F50">
            <w:pPr>
              <w:spacing w:after="0" w:line="240" w:lineRule="auto"/>
              <w:rPr>
                <w:rFonts w:ascii="Georgia" w:hAnsi="Georgia"/>
                <w:bCs w:val="0"/>
              </w:rPr>
            </w:pPr>
            <w:r>
              <w:rPr>
                <w:rFonts w:ascii="Georgia" w:hAnsi="Georgia"/>
              </w:rPr>
              <w:t>October</w:t>
            </w:r>
            <w:r w:rsidRPr="004369F4">
              <w:rPr>
                <w:rFonts w:ascii="Georgia" w:hAnsi="Georgia"/>
              </w:rPr>
              <w:t xml:space="preserve"> 201</w:t>
            </w:r>
            <w:r>
              <w:rPr>
                <w:rFonts w:ascii="Georgia" w:hAnsi="Georgia"/>
              </w:rPr>
              <w:t>8</w:t>
            </w:r>
            <w:r w:rsidRPr="004369F4">
              <w:rPr>
                <w:rFonts w:ascii="Georgia" w:hAnsi="Georgia"/>
              </w:rPr>
              <w:t xml:space="preserve"> - Current </w:t>
            </w:r>
          </w:p>
          <w:p w14:paraId="33A15951" w14:textId="77777777" w:rsidR="00CD3F50" w:rsidRDefault="00CD3F50" w:rsidP="00CD3F50">
            <w:pPr>
              <w:spacing w:after="0" w:line="240" w:lineRule="auto"/>
              <w:rPr>
                <w:rFonts w:ascii="Georgia" w:hAnsi="Georgia"/>
                <w:bCs w:val="0"/>
              </w:rPr>
            </w:pPr>
            <w:r w:rsidRPr="00A9515F">
              <w:rPr>
                <w:rFonts w:ascii="Georgia" w:hAnsi="Georgia"/>
              </w:rPr>
              <w:t>Duties:</w:t>
            </w:r>
            <w:r>
              <w:rPr>
                <w:rFonts w:ascii="Georgia" w:hAnsi="Georgia"/>
              </w:rPr>
              <w:t xml:space="preserve"> </w:t>
            </w:r>
          </w:p>
          <w:p w14:paraId="49487CCD" w14:textId="6C4545C8"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Provision of strategic direction to the company</w:t>
            </w:r>
          </w:p>
          <w:p w14:paraId="7CE8B250" w14:textId="77777777"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Setting the vision and objective and development of a project plan to achieve them.</w:t>
            </w:r>
          </w:p>
          <w:p w14:paraId="060DB235" w14:textId="36CF8D91"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Leadership and management of the company</w:t>
            </w:r>
          </w:p>
          <w:p w14:paraId="567A5A91" w14:textId="3893037E"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Development of Quality Management System</w:t>
            </w:r>
          </w:p>
          <w:p w14:paraId="2EF1592C" w14:textId="77777777"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Project Management and assisting clients in setting up compliant pharmaceutical wholesalers and distributors</w:t>
            </w:r>
          </w:p>
          <w:p w14:paraId="7BF6C76B" w14:textId="77777777"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Staff training and development in areas of quality</w:t>
            </w:r>
          </w:p>
          <w:p w14:paraId="454D5D4A" w14:textId="77777777"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Validation and qualification of utilities including process and cleaning validation</w:t>
            </w:r>
          </w:p>
          <w:p w14:paraId="4400BED1" w14:textId="77777777"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GMP and GDP implementation and compliance</w:t>
            </w:r>
          </w:p>
          <w:p w14:paraId="6BA53715" w14:textId="7AF9B9BC"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Lead and drive quality improvement projects</w:t>
            </w:r>
          </w:p>
          <w:p w14:paraId="3C3F14B2" w14:textId="59574DA4"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Setting up and development of a quality culture</w:t>
            </w:r>
          </w:p>
          <w:p w14:paraId="5B09B213" w14:textId="054A7F99" w:rsidR="00CD3F50" w:rsidRPr="00CD3F50" w:rsidRDefault="00CD3F50" w:rsidP="00CD3F50">
            <w:pPr>
              <w:numPr>
                <w:ilvl w:val="0"/>
                <w:numId w:val="13"/>
              </w:numPr>
              <w:spacing w:after="0" w:line="240" w:lineRule="auto"/>
              <w:jc w:val="both"/>
              <w:rPr>
                <w:rFonts w:ascii="Georgia" w:hAnsi="Georgia" w:cs="Arial"/>
              </w:rPr>
            </w:pPr>
            <w:r w:rsidRPr="00CD3F50">
              <w:rPr>
                <w:rFonts w:ascii="Georgia" w:hAnsi="Georgia" w:cs="Arial"/>
              </w:rPr>
              <w:t>Financial management and budget</w:t>
            </w:r>
          </w:p>
          <w:p w14:paraId="1E0172B3" w14:textId="281BF126" w:rsidR="00CD3F50" w:rsidRPr="00CD3F50" w:rsidRDefault="00CD3F50" w:rsidP="00CD3F50">
            <w:pPr>
              <w:pStyle w:val="ListParagraph"/>
              <w:numPr>
                <w:ilvl w:val="0"/>
                <w:numId w:val="13"/>
              </w:numPr>
              <w:spacing w:after="0" w:line="240" w:lineRule="auto"/>
              <w:jc w:val="both"/>
              <w:rPr>
                <w:rFonts w:ascii="Georgia" w:hAnsi="Georgia" w:cs="Arial"/>
              </w:rPr>
            </w:pPr>
            <w:r w:rsidRPr="00CD3F50">
              <w:rPr>
                <w:rFonts w:ascii="Georgia" w:hAnsi="Georgia" w:cs="Arial"/>
              </w:rPr>
              <w:t>Liaising with regulatory authorities to ensure that regulations and guidelines are implemented as prescribed</w:t>
            </w:r>
          </w:p>
          <w:p w14:paraId="3899F0CE" w14:textId="77777777" w:rsidR="00CD3F50" w:rsidRPr="00CD3F50" w:rsidRDefault="00CD3F50" w:rsidP="00CD3F50">
            <w:pPr>
              <w:pStyle w:val="ListParagraph"/>
              <w:numPr>
                <w:ilvl w:val="0"/>
                <w:numId w:val="13"/>
              </w:numPr>
              <w:spacing w:after="0" w:line="240" w:lineRule="auto"/>
              <w:jc w:val="both"/>
              <w:rPr>
                <w:rFonts w:ascii="Georgia" w:hAnsi="Georgia" w:cs="Arial"/>
              </w:rPr>
            </w:pPr>
            <w:r w:rsidRPr="00CD3F50">
              <w:rPr>
                <w:rFonts w:ascii="Georgia" w:hAnsi="Georgia" w:cs="Arial"/>
              </w:rPr>
              <w:t>Medicine importing and exporting licensing</w:t>
            </w:r>
          </w:p>
          <w:p w14:paraId="04B7D606" w14:textId="5376C6C5" w:rsidR="00CD3F50" w:rsidRPr="00CD3F50" w:rsidRDefault="00CD3F50" w:rsidP="00CD3F50">
            <w:pPr>
              <w:pStyle w:val="ListParagraph"/>
              <w:numPr>
                <w:ilvl w:val="0"/>
                <w:numId w:val="13"/>
              </w:numPr>
              <w:spacing w:after="0" w:line="240" w:lineRule="auto"/>
              <w:jc w:val="both"/>
              <w:rPr>
                <w:rFonts w:ascii="Georgia" w:hAnsi="Georgia" w:cs="Arial"/>
              </w:rPr>
            </w:pPr>
            <w:r w:rsidRPr="00CD3F50">
              <w:rPr>
                <w:rFonts w:ascii="Georgia" w:hAnsi="Georgia" w:cs="Arial"/>
              </w:rPr>
              <w:t>Providing support to local NGO on stock rotation and general stock management</w:t>
            </w:r>
          </w:p>
          <w:p w14:paraId="3302DC52" w14:textId="52FF17D2" w:rsidR="00CD3F50" w:rsidRDefault="00CD3F50" w:rsidP="00271CBF">
            <w:pPr>
              <w:spacing w:after="0" w:line="240" w:lineRule="auto"/>
              <w:rPr>
                <w:rFonts w:ascii="Georgia" w:hAnsi="Georgia"/>
                <w:b/>
                <w:bCs w:val="0"/>
              </w:rPr>
            </w:pPr>
          </w:p>
          <w:p w14:paraId="1F41A50A" w14:textId="77777777" w:rsidR="00F66001" w:rsidRDefault="00F66001" w:rsidP="00271CBF">
            <w:pPr>
              <w:spacing w:after="0" w:line="240" w:lineRule="auto"/>
              <w:rPr>
                <w:rFonts w:ascii="Georgia" w:hAnsi="Georgia"/>
                <w:b/>
              </w:rPr>
            </w:pPr>
            <w:bookmarkStart w:id="0" w:name="_GoBack"/>
            <w:bookmarkEnd w:id="0"/>
          </w:p>
          <w:p w14:paraId="7AB65595" w14:textId="77777777" w:rsidR="00CD3F50" w:rsidRDefault="00CD3F50" w:rsidP="00271CBF">
            <w:pPr>
              <w:spacing w:after="0" w:line="240" w:lineRule="auto"/>
              <w:rPr>
                <w:rFonts w:ascii="Georgia" w:hAnsi="Georgia"/>
                <w:b/>
              </w:rPr>
            </w:pPr>
          </w:p>
          <w:p w14:paraId="6EE48A39" w14:textId="0FCB061E" w:rsidR="004369F4" w:rsidRDefault="004369F4" w:rsidP="00271CBF">
            <w:pPr>
              <w:spacing w:after="0" w:line="240" w:lineRule="auto"/>
              <w:rPr>
                <w:rFonts w:ascii="Georgia" w:hAnsi="Georgia"/>
                <w:b/>
              </w:rPr>
            </w:pPr>
            <w:r w:rsidRPr="004369F4">
              <w:rPr>
                <w:rFonts w:ascii="Georgia" w:hAnsi="Georgia"/>
                <w:b/>
                <w:bCs w:val="0"/>
              </w:rPr>
              <w:t xml:space="preserve">Quality Manager </w:t>
            </w:r>
          </w:p>
          <w:p w14:paraId="7DBB776B" w14:textId="5538FC37" w:rsidR="003D6EB7" w:rsidRPr="00260B6B" w:rsidRDefault="00CD3F50" w:rsidP="003D6EB7">
            <w:pPr>
              <w:pStyle w:val="Date"/>
              <w:spacing w:after="0" w:line="240" w:lineRule="auto"/>
              <w:rPr>
                <w:rFonts w:ascii="Georgia" w:hAnsi="Georgia"/>
                <w:bCs w:val="0"/>
                <w:i w:val="0"/>
                <w:iCs/>
              </w:rPr>
            </w:pPr>
            <w:r w:rsidRPr="00CD3F50">
              <w:rPr>
                <w:rFonts w:ascii="Georgia" w:hAnsi="Georgia"/>
                <w:bCs w:val="0"/>
                <w:i w:val="0"/>
                <w:iCs/>
              </w:rPr>
              <w:t xml:space="preserve">Fresenius </w:t>
            </w:r>
            <w:proofErr w:type="spellStart"/>
            <w:r w:rsidRPr="00CD3F50">
              <w:rPr>
                <w:rFonts w:ascii="Georgia" w:hAnsi="Georgia"/>
                <w:bCs w:val="0"/>
                <w:i w:val="0"/>
                <w:iCs/>
              </w:rPr>
              <w:t>Kabi</w:t>
            </w:r>
            <w:proofErr w:type="spellEnd"/>
            <w:r w:rsidRPr="00CD3F50">
              <w:rPr>
                <w:rFonts w:ascii="Georgia" w:hAnsi="Georgia"/>
                <w:bCs w:val="0"/>
                <w:i w:val="0"/>
                <w:iCs/>
              </w:rPr>
              <w:t xml:space="preserve"> Manufacturing</w:t>
            </w:r>
          </w:p>
          <w:p w14:paraId="62983D6E" w14:textId="7CD09FF4" w:rsidR="004369F4" w:rsidRDefault="004369F4" w:rsidP="00271CBF">
            <w:pPr>
              <w:spacing w:after="0" w:line="240" w:lineRule="auto"/>
              <w:rPr>
                <w:rFonts w:ascii="Georgia" w:hAnsi="Georgia"/>
                <w:bCs w:val="0"/>
              </w:rPr>
            </w:pPr>
            <w:r w:rsidRPr="004369F4">
              <w:rPr>
                <w:rFonts w:ascii="Georgia" w:hAnsi="Georgia"/>
              </w:rPr>
              <w:t xml:space="preserve">June 2017 - Current </w:t>
            </w:r>
          </w:p>
          <w:p w14:paraId="05799E33" w14:textId="77777777"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25B6B9F5"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Ensuring the qualification and maintenance of the department, premises and equipment</w:t>
            </w:r>
          </w:p>
          <w:p w14:paraId="6E08C504"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To ensure that the appropriate validations are done</w:t>
            </w:r>
          </w:p>
          <w:p w14:paraId="617B2290"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Providing a training management system for the training of all staff</w:t>
            </w:r>
          </w:p>
          <w:p w14:paraId="4BE9CEBF"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The approval and monitoring of contract manufacture and providers of other related outsourced activities</w:t>
            </w:r>
          </w:p>
          <w:p w14:paraId="63AD4675"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 xml:space="preserve">Management of the quality systems and related standard operating procedures </w:t>
            </w:r>
          </w:p>
          <w:p w14:paraId="0974E4E0"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Participation in management reviews of process performance, product quality, and the quality management system and advocating continuous improvement</w:t>
            </w:r>
          </w:p>
          <w:p w14:paraId="647D2E34"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Participation in external audits and inspections to ensure a positive outcome</w:t>
            </w:r>
          </w:p>
          <w:p w14:paraId="31627003"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 xml:space="preserve">Responsible for internal audits and self-inspection </w:t>
            </w:r>
            <w:proofErr w:type="spellStart"/>
            <w:r w:rsidRPr="004369F4">
              <w:rPr>
                <w:rFonts w:ascii="Georgia" w:hAnsi="Georgia"/>
              </w:rPr>
              <w:t>programmes</w:t>
            </w:r>
            <w:proofErr w:type="spellEnd"/>
            <w:r w:rsidRPr="004369F4">
              <w:rPr>
                <w:rFonts w:ascii="Georgia" w:hAnsi="Georgia"/>
              </w:rPr>
              <w:t xml:space="preserve"> to ensure that FKMSA operates in compliance with both regulatory requirements and in-house standards, regarding current Good Manufacturing Practice</w:t>
            </w:r>
          </w:p>
          <w:p w14:paraId="286FE4E1"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 xml:space="preserve">Ensure that appropriate management systems are in place for data related to deviations, process deviations, trending of deviations, OOT, OOS, Root Cause Analysis, CAPA, Change </w:t>
            </w:r>
            <w:r w:rsidRPr="004369F4">
              <w:rPr>
                <w:rFonts w:ascii="Georgia" w:hAnsi="Georgia"/>
              </w:rPr>
              <w:lastRenderedPageBreak/>
              <w:t>Control, Risk Assessments, Customer Complaints, PQR and all other quality data documents</w:t>
            </w:r>
          </w:p>
          <w:p w14:paraId="67AC51A5"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Management of customer complaints from the market ensuring they are handled effectively and efficiently. This includes the investigation into causes, implementation of corrective/ preventative actions. In addition, the recording and trending of complaints data and issuing of reports</w:t>
            </w:r>
          </w:p>
          <w:p w14:paraId="58C512D6"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Ensure that GMP relevant documents (VMP, SMF, QM handbook) are up to date, implemented and followed</w:t>
            </w:r>
          </w:p>
          <w:p w14:paraId="1B708B2A"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Provide a system for control of global documents and related training</w:t>
            </w:r>
          </w:p>
          <w:p w14:paraId="4797818E"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Support and implement a risk-based approach in all aspects of the business that has an impact on product quality wherever necessary and feasible</w:t>
            </w:r>
          </w:p>
          <w:p w14:paraId="1A520060"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Provide support during product recalls and mock recalls</w:t>
            </w:r>
          </w:p>
          <w:p w14:paraId="56E529E8"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Control and optimize the cost within the department</w:t>
            </w:r>
          </w:p>
          <w:p w14:paraId="30858A9D"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Continuously improve processes to introduce world class manufacturing practices within the business</w:t>
            </w:r>
          </w:p>
          <w:p w14:paraId="0E238101"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Set quality and performance KPI’s for the department and monitor the departmental performance on a defined frequency</w:t>
            </w:r>
          </w:p>
          <w:p w14:paraId="0318C049"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Identify opportunities for productivity and efficiency improvements</w:t>
            </w:r>
          </w:p>
          <w:p w14:paraId="6795577B"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Management of all personnel in the department including disciplinary procedures</w:t>
            </w:r>
          </w:p>
          <w:p w14:paraId="6749F4E8"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Recruitment of staff</w:t>
            </w:r>
          </w:p>
          <w:p w14:paraId="1B45565A"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Performance management evaluations</w:t>
            </w:r>
          </w:p>
          <w:p w14:paraId="4E0E8E04" w14:textId="77777777" w:rsidR="004369F4"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Ensure that all personnel in the department is developed and trained as required by the various job functions</w:t>
            </w:r>
          </w:p>
          <w:p w14:paraId="1F6B08B2" w14:textId="77777777" w:rsidR="00271CBF" w:rsidRPr="004369F4" w:rsidRDefault="004369F4" w:rsidP="00CD3F50">
            <w:pPr>
              <w:pStyle w:val="ListParagraph"/>
              <w:numPr>
                <w:ilvl w:val="0"/>
                <w:numId w:val="13"/>
              </w:numPr>
              <w:spacing w:after="0" w:line="240" w:lineRule="auto"/>
              <w:rPr>
                <w:rFonts w:ascii="Georgia" w:hAnsi="Georgia"/>
              </w:rPr>
            </w:pPr>
            <w:r w:rsidRPr="004369F4">
              <w:rPr>
                <w:rFonts w:ascii="Georgia" w:hAnsi="Georgia"/>
              </w:rPr>
              <w:t>Implementation of equity plan as set out in the employment Equity Policy</w:t>
            </w:r>
          </w:p>
          <w:p w14:paraId="683954F3" w14:textId="77777777" w:rsidR="004369F4" w:rsidRPr="00A9515F" w:rsidRDefault="004369F4" w:rsidP="004369F4">
            <w:pPr>
              <w:spacing w:after="0" w:line="240" w:lineRule="auto"/>
              <w:rPr>
                <w:rFonts w:ascii="Georgia" w:hAnsi="Georgia"/>
                <w:bCs w:val="0"/>
              </w:rPr>
            </w:pPr>
          </w:p>
          <w:p w14:paraId="24F58072" w14:textId="77777777" w:rsidR="00DD0D41" w:rsidRDefault="00DD0D41" w:rsidP="00271CBF">
            <w:pPr>
              <w:spacing w:after="0" w:line="240" w:lineRule="auto"/>
              <w:rPr>
                <w:rFonts w:ascii="Georgia" w:hAnsi="Georgia"/>
              </w:rPr>
            </w:pPr>
          </w:p>
          <w:p w14:paraId="794D56F9" w14:textId="77777777" w:rsidR="00271CBF" w:rsidRDefault="00271CBF" w:rsidP="00271CBF">
            <w:pPr>
              <w:spacing w:after="0" w:line="240" w:lineRule="auto"/>
              <w:rPr>
                <w:rFonts w:ascii="Georgia" w:hAnsi="Georgia"/>
              </w:rPr>
            </w:pPr>
          </w:p>
          <w:p w14:paraId="270E8C30" w14:textId="77777777" w:rsidR="00E72AA3" w:rsidRDefault="00E72AA3" w:rsidP="00271CBF">
            <w:pPr>
              <w:spacing w:after="0" w:line="240" w:lineRule="auto"/>
              <w:rPr>
                <w:rFonts w:ascii="Georgia" w:hAnsi="Georgia"/>
                <w:b/>
              </w:rPr>
            </w:pPr>
            <w:r w:rsidRPr="00E72AA3">
              <w:rPr>
                <w:rFonts w:ascii="Georgia" w:hAnsi="Georgia"/>
                <w:b/>
                <w:bCs w:val="0"/>
              </w:rPr>
              <w:t xml:space="preserve">Responsible Pharmacist </w:t>
            </w:r>
          </w:p>
          <w:p w14:paraId="7424DF7B" w14:textId="77777777" w:rsidR="00E72AA3" w:rsidRDefault="00E72AA3" w:rsidP="00271CBF">
            <w:pPr>
              <w:pStyle w:val="Date"/>
              <w:spacing w:after="0" w:line="240" w:lineRule="auto"/>
              <w:rPr>
                <w:rFonts w:ascii="Georgia" w:hAnsi="Georgia"/>
                <w:bCs w:val="0"/>
                <w:i w:val="0"/>
              </w:rPr>
            </w:pPr>
            <w:r w:rsidRPr="00E72AA3">
              <w:rPr>
                <w:rFonts w:ascii="Georgia" w:hAnsi="Georgia"/>
                <w:i w:val="0"/>
              </w:rPr>
              <w:t xml:space="preserve">Adcock Ingram Healthcare Port Elizabeth </w:t>
            </w:r>
          </w:p>
          <w:p w14:paraId="459E6DEA" w14:textId="77777777" w:rsidR="00E72AA3" w:rsidRDefault="00E72AA3" w:rsidP="00271CBF">
            <w:pPr>
              <w:spacing w:after="0" w:line="240" w:lineRule="auto"/>
              <w:rPr>
                <w:rFonts w:ascii="Georgia" w:hAnsi="Georgia"/>
                <w:bCs w:val="0"/>
              </w:rPr>
            </w:pPr>
            <w:r w:rsidRPr="00E72AA3">
              <w:rPr>
                <w:rFonts w:ascii="Georgia" w:hAnsi="Georgia"/>
              </w:rPr>
              <w:t xml:space="preserve">January 2013 – May 2017 </w:t>
            </w:r>
          </w:p>
          <w:p w14:paraId="69EB8A23" w14:textId="77777777"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0C1F62A5"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Ensure the monitoring, trending, reporting of deviations, change controls, customer complaints and implementation of CAPA as per Quality Management System procedures.</w:t>
            </w:r>
          </w:p>
          <w:p w14:paraId="2B180612"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Manage human capital including pharmacist, pharmacist assistants, warehouse operators and general administration staff. </w:t>
            </w:r>
          </w:p>
          <w:p w14:paraId="53ADA7DF"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Staff training and development</w:t>
            </w:r>
          </w:p>
          <w:p w14:paraId="480DECDA"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Manage subcontractors namely ITT couriers, security, commercial cleaners and specialist’s pest control</w:t>
            </w:r>
          </w:p>
          <w:p w14:paraId="5944550A"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Updating Technical Agreements between Adcock and contractors</w:t>
            </w:r>
          </w:p>
          <w:p w14:paraId="2D7F456A"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Liaise with regulatory bodies including the Medicines Control Council, South African Pharmacy Council and the </w:t>
            </w:r>
            <w:r w:rsidRPr="00E72AA3">
              <w:rPr>
                <w:rFonts w:ascii="Georgia" w:hAnsi="Georgia"/>
              </w:rPr>
              <w:lastRenderedPageBreak/>
              <w:t>Department of Health regarding regulatory affairs and any matters pertaining to quality.</w:t>
            </w:r>
          </w:p>
          <w:p w14:paraId="0696B2C0"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Represent the company in quality awareness workshops and discussions.</w:t>
            </w:r>
          </w:p>
          <w:p w14:paraId="5E542EEA"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Manage and take full responsibility for external audits by regulatory authorities and third-party suppliers. </w:t>
            </w:r>
          </w:p>
          <w:p w14:paraId="5E98A591"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Conduct internal audits and propose process improvements</w:t>
            </w:r>
          </w:p>
          <w:p w14:paraId="21148E5C"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Lead Quality Management Reviews </w:t>
            </w:r>
          </w:p>
          <w:p w14:paraId="2CA61B5E"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Implementation of the change control system</w:t>
            </w:r>
          </w:p>
          <w:p w14:paraId="7B74A49C"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Responsible for implementation and control of quality management system parameters namely deviations, change controls and corrective and preventive actions</w:t>
            </w:r>
          </w:p>
          <w:p w14:paraId="44DBEF1B"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Review of validation master plans and protocols</w:t>
            </w:r>
          </w:p>
          <w:p w14:paraId="4470B128"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Responsible for conducting internal quality and compliance audits quarterly and assemble a task team to assist in closing the findings. </w:t>
            </w:r>
          </w:p>
          <w:p w14:paraId="324916E9"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Ensure correct EMS system is established and maintained within required parameters. </w:t>
            </w:r>
          </w:p>
          <w:p w14:paraId="3900B825"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Overall responsibility for qualification and validation of utilities and equipment as per the established protocols.  </w:t>
            </w:r>
          </w:p>
          <w:p w14:paraId="6BA53290"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Ensure compliance and monitoring of product storage conditions. </w:t>
            </w:r>
          </w:p>
          <w:p w14:paraId="3B91B753"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Ensure adherence of implemented schedules for training, audits, SOP review, quality management review and risk management. </w:t>
            </w:r>
          </w:p>
          <w:p w14:paraId="6032AC1D"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Responsible for Quality Management Review implementation</w:t>
            </w:r>
          </w:p>
          <w:p w14:paraId="1301C0E2"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 xml:space="preserve">Manage Quality Risk Management and ensure site is informed of all quality risks and work with management team to mitigate these risks. </w:t>
            </w:r>
          </w:p>
          <w:p w14:paraId="45516A9A"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Prepare annual quality budget, manage budget and contain costs with the stipulated budget</w:t>
            </w:r>
          </w:p>
          <w:p w14:paraId="5F73813E"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Represent Adcock Ingram in a collaboration with Nelson Mandela Metropolitan University as part-time lecturer and research project supervisor.</w:t>
            </w:r>
          </w:p>
          <w:p w14:paraId="6D32058E"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Facilities temperature mapping with external consultants.</w:t>
            </w:r>
          </w:p>
          <w:p w14:paraId="330C1737"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Cold room validation studies with external consultants</w:t>
            </w:r>
          </w:p>
          <w:p w14:paraId="71E371EB"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Root transport validation studies with external consultants. I have been involved in the set up and preparation of vehicles and the consultant’s role was to draft risk assessment and provide interpretation of data.</w:t>
            </w:r>
          </w:p>
          <w:p w14:paraId="3D963583" w14:textId="77777777" w:rsidR="00E72AA3"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Project leader in the validation of the 2.5L cold chain insulated container</w:t>
            </w:r>
          </w:p>
          <w:p w14:paraId="468FC738" w14:textId="77777777" w:rsidR="00271CBF" w:rsidRPr="00E72AA3" w:rsidRDefault="00E72AA3" w:rsidP="00CD3F50">
            <w:pPr>
              <w:pStyle w:val="ListParagraph"/>
              <w:numPr>
                <w:ilvl w:val="0"/>
                <w:numId w:val="13"/>
              </w:numPr>
              <w:spacing w:after="0" w:line="240" w:lineRule="auto"/>
              <w:rPr>
                <w:rFonts w:ascii="Georgia" w:hAnsi="Georgia"/>
              </w:rPr>
            </w:pPr>
            <w:r w:rsidRPr="00E72AA3">
              <w:rPr>
                <w:rFonts w:ascii="Georgia" w:hAnsi="Georgia"/>
              </w:rPr>
              <w:t>Part-time Lecturer of warehousing and distribution module to BPharm 4 students in collaboration between Adcock Ingram and Nelson Mandela University (2015 – 2017).</w:t>
            </w:r>
          </w:p>
          <w:p w14:paraId="14DA8703" w14:textId="77777777" w:rsidR="00E72AA3" w:rsidRPr="00A9515F" w:rsidRDefault="00E72AA3" w:rsidP="00E72AA3">
            <w:pPr>
              <w:spacing w:after="0" w:line="240" w:lineRule="auto"/>
              <w:rPr>
                <w:rFonts w:ascii="Georgia" w:hAnsi="Georgia"/>
                <w:bCs w:val="0"/>
              </w:rPr>
            </w:pPr>
          </w:p>
          <w:p w14:paraId="1E7A4580" w14:textId="4ABA257B" w:rsidR="00271CBF" w:rsidRDefault="00DD0D41" w:rsidP="00271CBF">
            <w:pPr>
              <w:spacing w:after="0" w:line="240" w:lineRule="auto"/>
              <w:rPr>
                <w:rFonts w:ascii="Georgia" w:hAnsi="Georgia"/>
              </w:rPr>
            </w:pPr>
            <w:r w:rsidRPr="00E04919">
              <w:rPr>
                <w:rFonts w:ascii="Georgia" w:hAnsi="Georgia"/>
                <w:bCs w:val="0"/>
              </w:rPr>
              <w:t>Reference: Thinus Maritz, Branch Manager, 082</w:t>
            </w:r>
            <w:r w:rsidR="00E04919">
              <w:rPr>
                <w:rFonts w:ascii="Georgia" w:hAnsi="Georgia"/>
                <w:bCs w:val="0"/>
              </w:rPr>
              <w:t xml:space="preserve"> </w:t>
            </w:r>
            <w:r w:rsidRPr="00E04919">
              <w:rPr>
                <w:rFonts w:ascii="Georgia" w:hAnsi="Georgia"/>
                <w:bCs w:val="0"/>
              </w:rPr>
              <w:t>561</w:t>
            </w:r>
            <w:r w:rsidR="00E04919">
              <w:rPr>
                <w:rFonts w:ascii="Georgia" w:hAnsi="Georgia"/>
                <w:bCs w:val="0"/>
              </w:rPr>
              <w:t xml:space="preserve"> </w:t>
            </w:r>
            <w:r w:rsidRPr="00E04919">
              <w:rPr>
                <w:rFonts w:ascii="Georgia" w:hAnsi="Georgia"/>
                <w:bCs w:val="0"/>
              </w:rPr>
              <w:t>5440</w:t>
            </w:r>
          </w:p>
          <w:p w14:paraId="53C8F6F2" w14:textId="77777777" w:rsidR="00271CBF" w:rsidRPr="00A9515F" w:rsidRDefault="00271CBF" w:rsidP="00271CBF">
            <w:pPr>
              <w:spacing w:after="0" w:line="240" w:lineRule="auto"/>
              <w:rPr>
                <w:rFonts w:ascii="Georgia" w:hAnsi="Georgia"/>
                <w:bCs w:val="0"/>
              </w:rPr>
            </w:pPr>
          </w:p>
          <w:p w14:paraId="5FB68BA3" w14:textId="77777777" w:rsidR="00271CBF" w:rsidRPr="00A9515F" w:rsidRDefault="00271CBF" w:rsidP="00271CBF">
            <w:pPr>
              <w:spacing w:after="0" w:line="240" w:lineRule="auto"/>
              <w:rPr>
                <w:rFonts w:ascii="Georgia" w:hAnsi="Georgia"/>
                <w:bCs w:val="0"/>
              </w:rPr>
            </w:pPr>
          </w:p>
          <w:p w14:paraId="7917D15D" w14:textId="77777777" w:rsidR="00855E6D" w:rsidRDefault="00855E6D" w:rsidP="00271CBF">
            <w:pPr>
              <w:spacing w:after="0" w:line="240" w:lineRule="auto"/>
              <w:rPr>
                <w:rFonts w:ascii="Georgia" w:hAnsi="Georgia"/>
                <w:b/>
              </w:rPr>
            </w:pPr>
            <w:r w:rsidRPr="00855E6D">
              <w:rPr>
                <w:rFonts w:ascii="Georgia" w:hAnsi="Georgia"/>
                <w:b/>
                <w:bCs w:val="0"/>
              </w:rPr>
              <w:t xml:space="preserve">Locum Pharmacist </w:t>
            </w:r>
          </w:p>
          <w:p w14:paraId="21C7E53B" w14:textId="77777777" w:rsidR="00855E6D" w:rsidRDefault="00855E6D" w:rsidP="00271CBF">
            <w:pPr>
              <w:pStyle w:val="Date"/>
              <w:spacing w:after="0" w:line="240" w:lineRule="auto"/>
              <w:rPr>
                <w:rFonts w:ascii="Georgia" w:hAnsi="Georgia"/>
                <w:bCs w:val="0"/>
                <w:i w:val="0"/>
              </w:rPr>
            </w:pPr>
            <w:r w:rsidRPr="00855E6D">
              <w:rPr>
                <w:rFonts w:ascii="Georgia" w:hAnsi="Georgia"/>
                <w:i w:val="0"/>
              </w:rPr>
              <w:lastRenderedPageBreak/>
              <w:t xml:space="preserve">Clicks Pharmacies, </w:t>
            </w:r>
            <w:proofErr w:type="spellStart"/>
            <w:r w:rsidRPr="00855E6D">
              <w:rPr>
                <w:rFonts w:ascii="Georgia" w:hAnsi="Georgia"/>
                <w:i w:val="0"/>
              </w:rPr>
              <w:t>MediRite</w:t>
            </w:r>
            <w:proofErr w:type="spellEnd"/>
            <w:r w:rsidRPr="00855E6D">
              <w:rPr>
                <w:rFonts w:ascii="Georgia" w:hAnsi="Georgia"/>
                <w:i w:val="0"/>
              </w:rPr>
              <w:t xml:space="preserve"> Pharmacies Port Elizabeth </w:t>
            </w:r>
          </w:p>
          <w:p w14:paraId="0CB1D96F" w14:textId="77777777" w:rsidR="00855E6D" w:rsidRDefault="00855E6D" w:rsidP="00271CBF">
            <w:pPr>
              <w:spacing w:after="0" w:line="240" w:lineRule="auto"/>
              <w:rPr>
                <w:rFonts w:ascii="Georgia" w:hAnsi="Georgia"/>
                <w:bCs w:val="0"/>
              </w:rPr>
            </w:pPr>
            <w:r w:rsidRPr="00855E6D">
              <w:rPr>
                <w:rFonts w:ascii="Georgia" w:hAnsi="Georgia"/>
              </w:rPr>
              <w:t>July 2012 – Current</w:t>
            </w:r>
            <w:r w:rsidRPr="00855E6D">
              <w:rPr>
                <w:rFonts w:ascii="Georgia" w:hAnsi="Georgia"/>
              </w:rPr>
              <w:tab/>
            </w:r>
          </w:p>
          <w:p w14:paraId="1DEF385D" w14:textId="77777777" w:rsidR="00271CBF" w:rsidRDefault="00271CBF" w:rsidP="00271CBF">
            <w:pPr>
              <w:spacing w:after="0" w:line="240" w:lineRule="auto"/>
              <w:rPr>
                <w:rFonts w:ascii="Georgia" w:hAnsi="Georgia"/>
                <w:bCs w:val="0"/>
              </w:rPr>
            </w:pPr>
            <w:r w:rsidRPr="00A9515F">
              <w:rPr>
                <w:rFonts w:ascii="Georgia" w:hAnsi="Georgia"/>
              </w:rPr>
              <w:t>Duties:</w:t>
            </w:r>
            <w:r>
              <w:rPr>
                <w:rFonts w:ascii="Georgia" w:hAnsi="Georgia"/>
              </w:rPr>
              <w:t xml:space="preserve"> </w:t>
            </w:r>
          </w:p>
          <w:p w14:paraId="7D5214BC" w14:textId="77777777" w:rsidR="00855E6D" w:rsidRPr="00855E6D" w:rsidRDefault="00855E6D" w:rsidP="00CD3F50">
            <w:pPr>
              <w:pStyle w:val="ListParagraph"/>
              <w:numPr>
                <w:ilvl w:val="0"/>
                <w:numId w:val="13"/>
              </w:numPr>
              <w:spacing w:after="0" w:line="240" w:lineRule="auto"/>
              <w:rPr>
                <w:rFonts w:ascii="Georgia" w:hAnsi="Georgia"/>
              </w:rPr>
            </w:pPr>
            <w:r w:rsidRPr="00855E6D">
              <w:rPr>
                <w:rFonts w:ascii="Georgia" w:hAnsi="Georgia"/>
              </w:rPr>
              <w:t>Responsible for the day to day running of the pharmacy.</w:t>
            </w:r>
          </w:p>
          <w:p w14:paraId="50F25F0A" w14:textId="77777777" w:rsidR="00855E6D" w:rsidRPr="00855E6D" w:rsidRDefault="00855E6D" w:rsidP="00CD3F50">
            <w:pPr>
              <w:pStyle w:val="ListParagraph"/>
              <w:numPr>
                <w:ilvl w:val="0"/>
                <w:numId w:val="13"/>
              </w:numPr>
              <w:spacing w:after="0" w:line="240" w:lineRule="auto"/>
              <w:rPr>
                <w:rFonts w:ascii="Georgia" w:hAnsi="Georgia"/>
              </w:rPr>
            </w:pPr>
            <w:r w:rsidRPr="00855E6D">
              <w:rPr>
                <w:rFonts w:ascii="Georgia" w:hAnsi="Georgia"/>
              </w:rPr>
              <w:t>Dispensing scripted and over the counter medication.</w:t>
            </w:r>
          </w:p>
          <w:p w14:paraId="7D34EE74" w14:textId="77777777" w:rsidR="00271CBF" w:rsidRPr="00855E6D" w:rsidRDefault="00855E6D" w:rsidP="00CD3F50">
            <w:pPr>
              <w:pStyle w:val="ListParagraph"/>
              <w:numPr>
                <w:ilvl w:val="0"/>
                <w:numId w:val="13"/>
              </w:numPr>
              <w:spacing w:after="0" w:line="240" w:lineRule="auto"/>
              <w:rPr>
                <w:rFonts w:ascii="Georgia" w:hAnsi="Georgia"/>
              </w:rPr>
            </w:pPr>
            <w:r w:rsidRPr="00855E6D">
              <w:rPr>
                <w:rFonts w:ascii="Georgia" w:hAnsi="Georgia"/>
              </w:rPr>
              <w:t>Providing health information and advice to patients on the safe use of medicine.</w:t>
            </w:r>
          </w:p>
          <w:p w14:paraId="72ACC097" w14:textId="77777777" w:rsidR="00855E6D" w:rsidRPr="00A9515F" w:rsidRDefault="00855E6D" w:rsidP="00855E6D">
            <w:pPr>
              <w:spacing w:after="0" w:line="240" w:lineRule="auto"/>
              <w:rPr>
                <w:rFonts w:ascii="Georgia" w:hAnsi="Georgia"/>
                <w:bCs w:val="0"/>
              </w:rPr>
            </w:pPr>
          </w:p>
          <w:p w14:paraId="686542C9" w14:textId="77777777" w:rsidR="00271CBF" w:rsidRDefault="00DD0D41" w:rsidP="00271CBF">
            <w:pPr>
              <w:spacing w:after="0" w:line="240" w:lineRule="auto"/>
              <w:rPr>
                <w:rFonts w:ascii="Georgia" w:hAnsi="Georgia"/>
              </w:rPr>
            </w:pPr>
            <w:r>
              <w:rPr>
                <w:rFonts w:ascii="Georgia" w:hAnsi="Georgia"/>
                <w:bCs w:val="0"/>
              </w:rPr>
              <w:t xml:space="preserve">Reference: Ross </w:t>
            </w:r>
            <w:proofErr w:type="spellStart"/>
            <w:r>
              <w:rPr>
                <w:rFonts w:ascii="Georgia" w:hAnsi="Georgia"/>
                <w:bCs w:val="0"/>
              </w:rPr>
              <w:t>Heynes</w:t>
            </w:r>
            <w:proofErr w:type="spellEnd"/>
            <w:r>
              <w:rPr>
                <w:rFonts w:ascii="Georgia" w:hAnsi="Georgia"/>
                <w:bCs w:val="0"/>
              </w:rPr>
              <w:t>, Regional Manager, 0826914707</w:t>
            </w:r>
          </w:p>
          <w:p w14:paraId="0FC00272" w14:textId="77777777" w:rsidR="00E72AA3" w:rsidRDefault="00E72AA3" w:rsidP="00271CBF">
            <w:pPr>
              <w:spacing w:after="0" w:line="240" w:lineRule="auto"/>
              <w:rPr>
                <w:rFonts w:ascii="Georgia" w:hAnsi="Georgia"/>
                <w:bCs w:val="0"/>
              </w:rPr>
            </w:pPr>
          </w:p>
          <w:p w14:paraId="542A98B1" w14:textId="77777777" w:rsidR="00036604" w:rsidRDefault="00036604" w:rsidP="00271CBF">
            <w:pPr>
              <w:spacing w:after="0" w:line="240" w:lineRule="auto"/>
              <w:rPr>
                <w:rFonts w:ascii="Georgia" w:hAnsi="Georgia"/>
              </w:rPr>
            </w:pPr>
          </w:p>
          <w:p w14:paraId="0130B0DF" w14:textId="77777777" w:rsidR="00036604" w:rsidRDefault="00036604" w:rsidP="00E72AA3">
            <w:pPr>
              <w:spacing w:after="0" w:line="240" w:lineRule="auto"/>
              <w:rPr>
                <w:rFonts w:ascii="Georgia" w:hAnsi="Georgia"/>
                <w:b/>
              </w:rPr>
            </w:pPr>
            <w:r w:rsidRPr="00036604">
              <w:rPr>
                <w:rFonts w:ascii="Georgia" w:hAnsi="Georgia"/>
                <w:b/>
                <w:bCs w:val="0"/>
              </w:rPr>
              <w:t xml:space="preserve">Senior Manager: Quality Management </w:t>
            </w:r>
          </w:p>
          <w:p w14:paraId="43FE0413" w14:textId="77777777" w:rsidR="00036604" w:rsidRDefault="00036604" w:rsidP="00E72AA3">
            <w:pPr>
              <w:pStyle w:val="Date"/>
              <w:spacing w:after="0" w:line="240" w:lineRule="auto"/>
              <w:rPr>
                <w:rFonts w:ascii="Georgia" w:hAnsi="Georgia"/>
                <w:bCs w:val="0"/>
                <w:i w:val="0"/>
              </w:rPr>
            </w:pPr>
            <w:proofErr w:type="spellStart"/>
            <w:r w:rsidRPr="00036604">
              <w:rPr>
                <w:rFonts w:ascii="Georgia" w:hAnsi="Georgia"/>
                <w:i w:val="0"/>
              </w:rPr>
              <w:t>QdotPharma</w:t>
            </w:r>
            <w:proofErr w:type="spellEnd"/>
            <w:r w:rsidRPr="00036604">
              <w:rPr>
                <w:rFonts w:ascii="Georgia" w:hAnsi="Georgia"/>
                <w:i w:val="0"/>
              </w:rPr>
              <w:t xml:space="preserve">/ </w:t>
            </w:r>
            <w:proofErr w:type="spellStart"/>
            <w:r w:rsidRPr="00036604">
              <w:rPr>
                <w:rFonts w:ascii="Georgia" w:hAnsi="Georgia"/>
                <w:i w:val="0"/>
              </w:rPr>
              <w:t>Parexel</w:t>
            </w:r>
            <w:proofErr w:type="spellEnd"/>
            <w:r w:rsidRPr="00036604">
              <w:rPr>
                <w:rFonts w:ascii="Georgia" w:hAnsi="Georgia"/>
                <w:i w:val="0"/>
              </w:rPr>
              <w:t xml:space="preserve"> Research Unit </w:t>
            </w:r>
          </w:p>
          <w:p w14:paraId="02EF1510" w14:textId="77777777" w:rsidR="00036604" w:rsidRDefault="00036604" w:rsidP="00E72AA3">
            <w:pPr>
              <w:spacing w:after="0" w:line="240" w:lineRule="auto"/>
              <w:rPr>
                <w:rFonts w:ascii="Georgia" w:hAnsi="Georgia"/>
                <w:bCs w:val="0"/>
              </w:rPr>
            </w:pPr>
            <w:r w:rsidRPr="00036604">
              <w:rPr>
                <w:rFonts w:ascii="Georgia" w:hAnsi="Georgia"/>
              </w:rPr>
              <w:t xml:space="preserve">January 2012 – June 2012 </w:t>
            </w:r>
          </w:p>
          <w:p w14:paraId="2907C2AF" w14:textId="77777777" w:rsidR="00E72AA3" w:rsidRDefault="00E72AA3" w:rsidP="00E72AA3">
            <w:pPr>
              <w:spacing w:after="0" w:line="240" w:lineRule="auto"/>
              <w:rPr>
                <w:rFonts w:ascii="Georgia" w:hAnsi="Georgia"/>
                <w:bCs w:val="0"/>
              </w:rPr>
            </w:pPr>
            <w:r w:rsidRPr="00A9515F">
              <w:rPr>
                <w:rFonts w:ascii="Georgia" w:hAnsi="Georgia"/>
              </w:rPr>
              <w:t>Duties:</w:t>
            </w:r>
            <w:r>
              <w:rPr>
                <w:rFonts w:ascii="Georgia" w:hAnsi="Georgia"/>
              </w:rPr>
              <w:t xml:space="preserve"> </w:t>
            </w:r>
          </w:p>
          <w:p w14:paraId="29C46C13" w14:textId="77777777" w:rsidR="00036604" w:rsidRPr="00036604" w:rsidRDefault="00036604" w:rsidP="00CD3F50">
            <w:pPr>
              <w:pStyle w:val="ListParagraph"/>
              <w:numPr>
                <w:ilvl w:val="0"/>
                <w:numId w:val="13"/>
              </w:numPr>
              <w:spacing w:after="0" w:line="240" w:lineRule="auto"/>
              <w:rPr>
                <w:rFonts w:ascii="Georgia" w:hAnsi="Georgia"/>
              </w:rPr>
            </w:pPr>
            <w:r w:rsidRPr="00036604">
              <w:rPr>
                <w:rFonts w:ascii="Georgia" w:hAnsi="Georgia"/>
              </w:rPr>
              <w:t xml:space="preserve">Management and leadership of the quality department in Port Elizabeth and George.  </w:t>
            </w:r>
          </w:p>
          <w:p w14:paraId="6F72DDBB" w14:textId="77777777" w:rsidR="00036604" w:rsidRPr="00036604" w:rsidRDefault="00036604" w:rsidP="00CD3F50">
            <w:pPr>
              <w:pStyle w:val="ListParagraph"/>
              <w:numPr>
                <w:ilvl w:val="0"/>
                <w:numId w:val="13"/>
              </w:numPr>
              <w:spacing w:after="0" w:line="240" w:lineRule="auto"/>
              <w:rPr>
                <w:rFonts w:ascii="Georgia" w:hAnsi="Georgia"/>
              </w:rPr>
            </w:pPr>
            <w:r w:rsidRPr="00036604">
              <w:rPr>
                <w:rFonts w:ascii="Georgia" w:hAnsi="Georgia"/>
              </w:rPr>
              <w:t>Responsibility as Quality Consultant to the Operations Heads, being the key point of contact between all departments to promote fitness of the systems and processes employed within the units to generate reliable, accurate and complete data and protect the wellbeing of trial participants during the conduct of clinical trials in accordance with applicable guidelines and regulations.</w:t>
            </w:r>
          </w:p>
          <w:p w14:paraId="24B13E0E" w14:textId="77777777" w:rsidR="00036604" w:rsidRPr="00036604" w:rsidRDefault="00036604" w:rsidP="00CD3F50">
            <w:pPr>
              <w:pStyle w:val="ListParagraph"/>
              <w:numPr>
                <w:ilvl w:val="0"/>
                <w:numId w:val="13"/>
              </w:numPr>
              <w:spacing w:after="0" w:line="240" w:lineRule="auto"/>
              <w:rPr>
                <w:rFonts w:ascii="Georgia" w:hAnsi="Georgia"/>
              </w:rPr>
            </w:pPr>
            <w:r w:rsidRPr="00036604">
              <w:rPr>
                <w:rFonts w:ascii="Georgia" w:hAnsi="Georgia"/>
              </w:rPr>
              <w:t>Provide coaching, mentoring and quality training to staff.</w:t>
            </w:r>
          </w:p>
          <w:p w14:paraId="3EA660F3" w14:textId="77777777" w:rsidR="00036604" w:rsidRPr="00036604" w:rsidRDefault="00036604" w:rsidP="00CD3F50">
            <w:pPr>
              <w:pStyle w:val="ListParagraph"/>
              <w:numPr>
                <w:ilvl w:val="0"/>
                <w:numId w:val="13"/>
              </w:numPr>
              <w:spacing w:after="0" w:line="240" w:lineRule="auto"/>
              <w:rPr>
                <w:rFonts w:ascii="Georgia" w:hAnsi="Georgia"/>
              </w:rPr>
            </w:pPr>
            <w:r w:rsidRPr="00036604">
              <w:rPr>
                <w:rFonts w:ascii="Georgia" w:hAnsi="Georgia"/>
              </w:rPr>
              <w:t>Manage a quality department budget.</w:t>
            </w:r>
          </w:p>
          <w:p w14:paraId="0FE21728" w14:textId="77777777" w:rsidR="00036604" w:rsidRPr="00036604" w:rsidRDefault="00036604" w:rsidP="00CD3F50">
            <w:pPr>
              <w:pStyle w:val="ListParagraph"/>
              <w:numPr>
                <w:ilvl w:val="0"/>
                <w:numId w:val="13"/>
              </w:numPr>
              <w:spacing w:after="0" w:line="240" w:lineRule="auto"/>
              <w:rPr>
                <w:rFonts w:ascii="Georgia" w:hAnsi="Georgia"/>
              </w:rPr>
            </w:pPr>
            <w:r w:rsidRPr="00036604">
              <w:rPr>
                <w:rFonts w:ascii="Georgia" w:hAnsi="Georgia"/>
              </w:rPr>
              <w:t>Maintain a positive, results oriented work environment, building partnerships within the group and across the organization at large, modelling teamwork.</w:t>
            </w:r>
          </w:p>
          <w:p w14:paraId="6F9F1AF1" w14:textId="77777777" w:rsidR="00E72AA3" w:rsidRPr="00036604" w:rsidRDefault="00036604" w:rsidP="00CD3F50">
            <w:pPr>
              <w:pStyle w:val="ListParagraph"/>
              <w:numPr>
                <w:ilvl w:val="0"/>
                <w:numId w:val="13"/>
              </w:numPr>
              <w:spacing w:after="0" w:line="240" w:lineRule="auto"/>
              <w:rPr>
                <w:rFonts w:ascii="Georgia" w:hAnsi="Georgia"/>
              </w:rPr>
            </w:pPr>
            <w:r w:rsidRPr="00036604">
              <w:rPr>
                <w:rFonts w:ascii="Georgia" w:hAnsi="Georgia"/>
              </w:rPr>
              <w:t>Implementation of Quality Management System.</w:t>
            </w:r>
          </w:p>
          <w:p w14:paraId="45D97F58" w14:textId="77777777" w:rsidR="00036604" w:rsidRPr="00A9515F" w:rsidRDefault="00036604" w:rsidP="00036604">
            <w:pPr>
              <w:spacing w:after="0" w:line="240" w:lineRule="auto"/>
              <w:rPr>
                <w:rFonts w:ascii="Georgia" w:hAnsi="Georgia"/>
                <w:bCs w:val="0"/>
              </w:rPr>
            </w:pPr>
          </w:p>
          <w:p w14:paraId="43F72D1C" w14:textId="77777777" w:rsidR="00E72AA3" w:rsidRDefault="00E72AA3" w:rsidP="00E72AA3">
            <w:pPr>
              <w:spacing w:after="0" w:line="240" w:lineRule="auto"/>
              <w:rPr>
                <w:rFonts w:ascii="Georgia" w:hAnsi="Georgia"/>
              </w:rPr>
            </w:pPr>
            <w:r>
              <w:rPr>
                <w:rFonts w:ascii="Georgia" w:hAnsi="Georgia"/>
                <w:bCs w:val="0"/>
              </w:rPr>
              <w:t xml:space="preserve">Reference: </w:t>
            </w:r>
            <w:r w:rsidR="00707B94" w:rsidRPr="00707B94">
              <w:rPr>
                <w:rFonts w:ascii="Georgia" w:hAnsi="Georgia"/>
                <w:bCs w:val="0"/>
              </w:rPr>
              <w:t>Dr</w:t>
            </w:r>
            <w:r w:rsidR="0023347D">
              <w:rPr>
                <w:rFonts w:ascii="Georgia" w:hAnsi="Georgia"/>
                <w:bCs w:val="0"/>
              </w:rPr>
              <w:t>.</w:t>
            </w:r>
            <w:r w:rsidR="00707B94" w:rsidRPr="00707B94">
              <w:rPr>
                <w:rFonts w:ascii="Georgia" w:hAnsi="Georgia"/>
                <w:bCs w:val="0"/>
              </w:rPr>
              <w:t xml:space="preserve"> Michelle Middle</w:t>
            </w:r>
            <w:r>
              <w:rPr>
                <w:rFonts w:ascii="Georgia" w:hAnsi="Georgia"/>
                <w:bCs w:val="0"/>
              </w:rPr>
              <w:t xml:space="preserve">, </w:t>
            </w:r>
            <w:r w:rsidR="00B5355C">
              <w:rPr>
                <w:rFonts w:ascii="Georgia" w:hAnsi="Georgia"/>
                <w:bCs w:val="0"/>
              </w:rPr>
              <w:t>CEO</w:t>
            </w:r>
            <w:r>
              <w:rPr>
                <w:rFonts w:ascii="Georgia" w:hAnsi="Georgia"/>
                <w:bCs w:val="0"/>
              </w:rPr>
              <w:t xml:space="preserve">, </w:t>
            </w:r>
            <w:r w:rsidR="00B5355C" w:rsidRPr="00B5355C">
              <w:rPr>
                <w:rFonts w:ascii="Georgia" w:hAnsi="Georgia"/>
                <w:bCs w:val="0"/>
              </w:rPr>
              <w:t>082 493 4621</w:t>
            </w:r>
          </w:p>
          <w:p w14:paraId="7C8A525A" w14:textId="77777777" w:rsidR="00E72AA3" w:rsidRDefault="00E72AA3" w:rsidP="00271CBF">
            <w:pPr>
              <w:spacing w:after="0" w:line="240" w:lineRule="auto"/>
              <w:rPr>
                <w:rFonts w:ascii="Georgia" w:hAnsi="Georgia"/>
                <w:bCs w:val="0"/>
              </w:rPr>
            </w:pPr>
          </w:p>
          <w:p w14:paraId="618635F6" w14:textId="77777777" w:rsidR="00E72AA3" w:rsidRDefault="00E72AA3" w:rsidP="00271CBF">
            <w:pPr>
              <w:spacing w:after="0" w:line="240" w:lineRule="auto"/>
              <w:rPr>
                <w:rFonts w:ascii="Georgia" w:hAnsi="Georgia"/>
                <w:bCs w:val="0"/>
              </w:rPr>
            </w:pPr>
          </w:p>
          <w:p w14:paraId="74D11487" w14:textId="77777777" w:rsidR="00036604" w:rsidRDefault="00833DD0" w:rsidP="00E72AA3">
            <w:pPr>
              <w:spacing w:after="0" w:line="240" w:lineRule="auto"/>
              <w:rPr>
                <w:rFonts w:ascii="Georgia" w:hAnsi="Georgia"/>
                <w:b/>
              </w:rPr>
            </w:pPr>
            <w:r>
              <w:rPr>
                <w:rFonts w:ascii="Georgia" w:hAnsi="Georgia"/>
                <w:b/>
                <w:bCs w:val="0"/>
              </w:rPr>
              <w:t>QA</w:t>
            </w:r>
            <w:r w:rsidR="00036604" w:rsidRPr="00036604">
              <w:rPr>
                <w:rFonts w:ascii="Georgia" w:hAnsi="Georgia"/>
                <w:b/>
                <w:bCs w:val="0"/>
              </w:rPr>
              <w:t xml:space="preserve"> Manager &amp; Deputy Responsible Pharmacist </w:t>
            </w:r>
          </w:p>
          <w:p w14:paraId="140D6A0B" w14:textId="77777777" w:rsidR="00833DD0" w:rsidRDefault="00833DD0" w:rsidP="00E72AA3">
            <w:pPr>
              <w:pStyle w:val="Date"/>
              <w:spacing w:after="0" w:line="240" w:lineRule="auto"/>
              <w:rPr>
                <w:rFonts w:ascii="Georgia" w:hAnsi="Georgia"/>
                <w:bCs w:val="0"/>
                <w:i w:val="0"/>
              </w:rPr>
            </w:pPr>
            <w:r w:rsidRPr="00833DD0">
              <w:rPr>
                <w:rFonts w:ascii="Georgia" w:hAnsi="Georgia"/>
                <w:i w:val="0"/>
              </w:rPr>
              <w:t xml:space="preserve">Aspen </w:t>
            </w:r>
            <w:proofErr w:type="spellStart"/>
            <w:r w:rsidRPr="00833DD0">
              <w:rPr>
                <w:rFonts w:ascii="Georgia" w:hAnsi="Georgia"/>
                <w:i w:val="0"/>
              </w:rPr>
              <w:t>Centralised</w:t>
            </w:r>
            <w:proofErr w:type="spellEnd"/>
            <w:r w:rsidRPr="00833DD0">
              <w:rPr>
                <w:rFonts w:ascii="Georgia" w:hAnsi="Georgia"/>
                <w:i w:val="0"/>
              </w:rPr>
              <w:t xml:space="preserve"> Warehouse </w:t>
            </w:r>
          </w:p>
          <w:p w14:paraId="61A9EA28" w14:textId="77777777" w:rsidR="00833DD0" w:rsidRDefault="00833DD0" w:rsidP="00E72AA3">
            <w:pPr>
              <w:spacing w:after="0" w:line="240" w:lineRule="auto"/>
              <w:rPr>
                <w:rFonts w:ascii="Georgia" w:hAnsi="Georgia"/>
                <w:bCs w:val="0"/>
              </w:rPr>
            </w:pPr>
            <w:r w:rsidRPr="00833DD0">
              <w:rPr>
                <w:rFonts w:ascii="Georgia" w:hAnsi="Georgia"/>
              </w:rPr>
              <w:t>July 2008 – December 2011</w:t>
            </w:r>
          </w:p>
          <w:p w14:paraId="4E88E948" w14:textId="77777777" w:rsidR="00E72AA3" w:rsidRDefault="00E72AA3" w:rsidP="00E72AA3">
            <w:pPr>
              <w:spacing w:after="0" w:line="240" w:lineRule="auto"/>
              <w:rPr>
                <w:rFonts w:ascii="Georgia" w:hAnsi="Georgia"/>
                <w:bCs w:val="0"/>
              </w:rPr>
            </w:pPr>
            <w:r w:rsidRPr="00A9515F">
              <w:rPr>
                <w:rFonts w:ascii="Georgia" w:hAnsi="Georgia"/>
              </w:rPr>
              <w:t>Duties:</w:t>
            </w:r>
            <w:r>
              <w:rPr>
                <w:rFonts w:ascii="Georgia" w:hAnsi="Georgia"/>
              </w:rPr>
              <w:t xml:space="preserve"> </w:t>
            </w:r>
          </w:p>
          <w:p w14:paraId="756A4672"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Ensure that the site is informed and aware of all Quality Management Policies</w:t>
            </w:r>
          </w:p>
          <w:p w14:paraId="091D74B6"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Oversee and manage the Quality Management Review System</w:t>
            </w:r>
          </w:p>
          <w:p w14:paraId="4A130FCE"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Conduct monthly internal quality assurance audits and quarterly vendor audits</w:t>
            </w:r>
          </w:p>
          <w:p w14:paraId="585239AF"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 xml:space="preserve">Interact with South African Quality Institute on matters relating to quality </w:t>
            </w:r>
          </w:p>
          <w:p w14:paraId="657BE555"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Interact with pharmaceutical regulatory authorities including Medicines Control Council and South African Pharmacy Council</w:t>
            </w:r>
          </w:p>
          <w:p w14:paraId="5D19EA42"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Management of quality assurance and training budget</w:t>
            </w:r>
          </w:p>
          <w:p w14:paraId="463CD3E5"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lastRenderedPageBreak/>
              <w:t>Monitor key performance areas for quality improvement purposes</w:t>
            </w:r>
          </w:p>
          <w:p w14:paraId="2699E3F1"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Oversee training of standard operating procedures for the site</w:t>
            </w:r>
          </w:p>
          <w:p w14:paraId="78CA4FAB"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Development of a Good Distribution Practice guide for the site</w:t>
            </w:r>
          </w:p>
          <w:p w14:paraId="045F3907"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 xml:space="preserve">Familiarize the Aspen warehouse to adherence with MHRA and FDA standards </w:t>
            </w:r>
          </w:p>
          <w:p w14:paraId="541B7637"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Ensure that the site complies with regulations by establishing and maintaining a quality culture</w:t>
            </w:r>
          </w:p>
          <w:p w14:paraId="3C93106B"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Identify training needs for staff and addressing these needs through training interventions</w:t>
            </w:r>
          </w:p>
          <w:p w14:paraId="70E9BD0C"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Ensure compliance with Safety Health and Environment requirements</w:t>
            </w:r>
          </w:p>
          <w:p w14:paraId="52066FF1"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Monitor Validation Master Plan, review and authorize Validation Master Plan</w:t>
            </w:r>
          </w:p>
          <w:p w14:paraId="5C0150AF"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Responsible for validation and calibration of utilities and critical devices for the site</w:t>
            </w:r>
          </w:p>
          <w:p w14:paraId="39812523"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Ensure that the changes to facilities and structure that can impact a validated system are controlled through a change control standard operating procedure</w:t>
            </w:r>
          </w:p>
          <w:p w14:paraId="2A7A8835"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 xml:space="preserve">Compile and approve documents including standard operating procedures, work instructions and standard forms in QUMAS </w:t>
            </w:r>
            <w:proofErr w:type="spellStart"/>
            <w:r w:rsidRPr="00833DD0">
              <w:rPr>
                <w:rFonts w:ascii="Georgia" w:hAnsi="Georgia"/>
              </w:rPr>
              <w:t>DocCompliance</w:t>
            </w:r>
            <w:proofErr w:type="spellEnd"/>
          </w:p>
          <w:p w14:paraId="39C82096"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Ensure process compliance by making use of QUMAS Process Compliance deviation management system, QUMAS Change control and CAPA</w:t>
            </w:r>
          </w:p>
          <w:p w14:paraId="4D96F155"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Stock control and monitor trends, chairing of weekly stock control meetings</w:t>
            </w:r>
          </w:p>
          <w:p w14:paraId="32B537BA"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Environmental Monitoring System control and reporting including Heat Ventilation and Air Conditioning (HVAC)</w:t>
            </w:r>
          </w:p>
          <w:p w14:paraId="6D2798FC"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Chairman of the SHE committee</w:t>
            </w:r>
          </w:p>
          <w:p w14:paraId="2324E127"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Responsible for liaising with key warehouse contracts including Pest Control, Cleaning &amp; Housekeeping</w:t>
            </w:r>
          </w:p>
          <w:p w14:paraId="58DE5455"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 xml:space="preserve">Responsible for dealing with external auditors from MCC and SAPC. </w:t>
            </w:r>
          </w:p>
          <w:p w14:paraId="64561F70"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Preparing and compiling responses arising from audits conducted by regulatory authorities including MCC and SAPC</w:t>
            </w:r>
          </w:p>
          <w:p w14:paraId="5700EE5E" w14:textId="77777777" w:rsidR="00833DD0"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Site coordinator for Pragma maintenance system</w:t>
            </w:r>
          </w:p>
          <w:p w14:paraId="59C56E74" w14:textId="77777777" w:rsidR="00E72AA3" w:rsidRPr="00833DD0" w:rsidRDefault="00833DD0" w:rsidP="00CD3F50">
            <w:pPr>
              <w:pStyle w:val="ListParagraph"/>
              <w:numPr>
                <w:ilvl w:val="0"/>
                <w:numId w:val="13"/>
              </w:numPr>
              <w:spacing w:after="0" w:line="240" w:lineRule="auto"/>
              <w:rPr>
                <w:rFonts w:ascii="Georgia" w:hAnsi="Georgia"/>
              </w:rPr>
            </w:pPr>
            <w:r w:rsidRPr="00833DD0">
              <w:rPr>
                <w:rFonts w:ascii="Georgia" w:hAnsi="Georgia"/>
              </w:rPr>
              <w:t>Compilation of Annual Narcotics Report and submitting to the MCC</w:t>
            </w:r>
          </w:p>
          <w:p w14:paraId="062B3DF9" w14:textId="77777777" w:rsidR="00833DD0" w:rsidRPr="00A9515F" w:rsidRDefault="00833DD0" w:rsidP="00833DD0">
            <w:pPr>
              <w:spacing w:after="0" w:line="240" w:lineRule="auto"/>
              <w:rPr>
                <w:rFonts w:ascii="Georgia" w:hAnsi="Georgia"/>
                <w:bCs w:val="0"/>
              </w:rPr>
            </w:pPr>
          </w:p>
          <w:p w14:paraId="43F5272A" w14:textId="77777777" w:rsidR="00E72AA3" w:rsidRDefault="00E72AA3" w:rsidP="00E72AA3">
            <w:pPr>
              <w:spacing w:after="0" w:line="240" w:lineRule="auto"/>
              <w:rPr>
                <w:rFonts w:ascii="Georgia" w:hAnsi="Georgia"/>
              </w:rPr>
            </w:pPr>
            <w:r>
              <w:rPr>
                <w:rFonts w:ascii="Georgia" w:hAnsi="Georgia"/>
                <w:bCs w:val="0"/>
              </w:rPr>
              <w:t xml:space="preserve">Reference: </w:t>
            </w:r>
            <w:r w:rsidR="0023347D" w:rsidRPr="0023347D">
              <w:rPr>
                <w:rFonts w:ascii="Georgia" w:hAnsi="Georgia"/>
                <w:bCs w:val="0"/>
              </w:rPr>
              <w:t>Mr</w:t>
            </w:r>
            <w:r w:rsidR="0023347D">
              <w:rPr>
                <w:rFonts w:ascii="Georgia" w:hAnsi="Georgia"/>
                <w:bCs w:val="0"/>
              </w:rPr>
              <w:t>.</w:t>
            </w:r>
            <w:r w:rsidR="0023347D" w:rsidRPr="0023347D">
              <w:rPr>
                <w:rFonts w:ascii="Georgia" w:hAnsi="Georgia"/>
                <w:bCs w:val="0"/>
              </w:rPr>
              <w:t xml:space="preserve"> Shane Thompson</w:t>
            </w:r>
            <w:r>
              <w:rPr>
                <w:rFonts w:ascii="Georgia" w:hAnsi="Georgia"/>
                <w:bCs w:val="0"/>
              </w:rPr>
              <w:t xml:space="preserve">, </w:t>
            </w:r>
            <w:r w:rsidR="0023347D" w:rsidRPr="0023347D">
              <w:rPr>
                <w:rFonts w:ascii="Georgia" w:hAnsi="Georgia"/>
                <w:bCs w:val="0"/>
              </w:rPr>
              <w:t>Distribution Manager</w:t>
            </w:r>
            <w:r w:rsidR="00DD0D41">
              <w:rPr>
                <w:rFonts w:ascii="Georgia" w:hAnsi="Georgia"/>
                <w:bCs w:val="0"/>
              </w:rPr>
              <w:t>, shaneset@gmail.com</w:t>
            </w:r>
          </w:p>
          <w:p w14:paraId="2EEC4875" w14:textId="77777777" w:rsidR="00E72AA3" w:rsidRDefault="00E72AA3" w:rsidP="00271CBF">
            <w:pPr>
              <w:spacing w:after="0" w:line="240" w:lineRule="auto"/>
              <w:rPr>
                <w:rFonts w:ascii="Georgia" w:hAnsi="Georgia"/>
              </w:rPr>
            </w:pPr>
          </w:p>
          <w:p w14:paraId="39A46DF2" w14:textId="77777777" w:rsidR="005F1CA4" w:rsidRDefault="005F1CA4" w:rsidP="00271CBF">
            <w:pPr>
              <w:spacing w:after="0" w:line="240" w:lineRule="auto"/>
              <w:rPr>
                <w:rFonts w:ascii="Georgia" w:hAnsi="Georgia"/>
                <w:bCs w:val="0"/>
              </w:rPr>
            </w:pPr>
          </w:p>
          <w:p w14:paraId="741AB4A7" w14:textId="77777777" w:rsidR="00E72AA3" w:rsidRPr="00DF3285" w:rsidRDefault="005F1CA4" w:rsidP="00E72AA3">
            <w:pPr>
              <w:spacing w:after="0" w:line="240" w:lineRule="auto"/>
              <w:rPr>
                <w:rFonts w:ascii="Georgia" w:hAnsi="Georgia"/>
              </w:rPr>
            </w:pPr>
            <w:r w:rsidRPr="005F1CA4">
              <w:rPr>
                <w:rFonts w:ascii="Georgia" w:hAnsi="Georgia"/>
                <w:b/>
                <w:bCs w:val="0"/>
              </w:rPr>
              <w:t xml:space="preserve">DC Manager, QA Manager &amp; Responsible Pharmacist </w:t>
            </w:r>
            <w:r w:rsidRPr="005F1CA4">
              <w:rPr>
                <w:rFonts w:ascii="Georgia" w:hAnsi="Georgia"/>
              </w:rPr>
              <w:t>Pharmaceutical Healthcare Distributors</w:t>
            </w:r>
          </w:p>
          <w:p w14:paraId="3F915F68" w14:textId="77777777" w:rsidR="005F1CA4" w:rsidRDefault="005F1CA4" w:rsidP="00E72AA3">
            <w:pPr>
              <w:spacing w:after="0" w:line="240" w:lineRule="auto"/>
              <w:rPr>
                <w:rFonts w:ascii="Georgia" w:hAnsi="Georgia"/>
                <w:bCs w:val="0"/>
              </w:rPr>
            </w:pPr>
            <w:r w:rsidRPr="005F1CA4">
              <w:rPr>
                <w:rFonts w:ascii="Georgia" w:hAnsi="Georgia"/>
              </w:rPr>
              <w:t>July 2006 – June 2008</w:t>
            </w:r>
          </w:p>
          <w:p w14:paraId="4705F29F" w14:textId="77777777" w:rsidR="00E72AA3" w:rsidRDefault="00E72AA3" w:rsidP="00E72AA3">
            <w:pPr>
              <w:spacing w:after="0" w:line="240" w:lineRule="auto"/>
              <w:rPr>
                <w:rFonts w:ascii="Georgia" w:hAnsi="Georgia"/>
                <w:bCs w:val="0"/>
              </w:rPr>
            </w:pPr>
            <w:r w:rsidRPr="00A9515F">
              <w:rPr>
                <w:rFonts w:ascii="Georgia" w:hAnsi="Georgia"/>
              </w:rPr>
              <w:t>Duties:</w:t>
            </w:r>
            <w:r>
              <w:rPr>
                <w:rFonts w:ascii="Georgia" w:hAnsi="Georgia"/>
              </w:rPr>
              <w:t xml:space="preserve"> </w:t>
            </w:r>
          </w:p>
          <w:p w14:paraId="4A398F6F"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lastRenderedPageBreak/>
              <w:t xml:space="preserve">Control of warehousing functions from receiving of goods to </w:t>
            </w:r>
            <w:proofErr w:type="spellStart"/>
            <w:r w:rsidRPr="005F1CA4">
              <w:rPr>
                <w:rFonts w:ascii="Georgia" w:hAnsi="Georgia"/>
              </w:rPr>
              <w:t>despatch</w:t>
            </w:r>
            <w:proofErr w:type="spellEnd"/>
            <w:r w:rsidRPr="005F1CA4">
              <w:rPr>
                <w:rFonts w:ascii="Georgia" w:hAnsi="Georgia"/>
              </w:rPr>
              <w:t xml:space="preserve"> to customers</w:t>
            </w:r>
          </w:p>
          <w:p w14:paraId="1D406EB7"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Management of staff</w:t>
            </w:r>
          </w:p>
          <w:p w14:paraId="4BE430B5"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Compilation of standard operating procedures and training staff on these procedures</w:t>
            </w:r>
          </w:p>
          <w:p w14:paraId="0C2D5B83"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Review operations performance for continual improvement</w:t>
            </w:r>
          </w:p>
          <w:p w14:paraId="431C5634"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Environmental management system in the warehouse</w:t>
            </w:r>
          </w:p>
          <w:p w14:paraId="3123E9C6"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Monthly stock counts for all products from various clients</w:t>
            </w:r>
          </w:p>
          <w:p w14:paraId="49CC2573"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Compliance with environmental, health and safety requirements</w:t>
            </w:r>
          </w:p>
          <w:p w14:paraId="37C5826C"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 xml:space="preserve">Liaison with clients and being audited quarterly by various pharmaceutical manufactures which PHD distributes on their behalf </w:t>
            </w:r>
          </w:p>
          <w:p w14:paraId="2F293450"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Member of Health and Safety Committee, ensure relevant OHS act training and regulatory compliance</w:t>
            </w:r>
          </w:p>
          <w:p w14:paraId="5AC8BB0D" w14:textId="77777777" w:rsidR="005F1CA4"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Conducting customer visits and attending to customer needs and requirements (Public Relations Officer) for PE area</w:t>
            </w:r>
          </w:p>
          <w:p w14:paraId="61BCC154" w14:textId="77777777" w:rsidR="00E72AA3" w:rsidRPr="005F1CA4" w:rsidRDefault="005F1CA4" w:rsidP="00CD3F50">
            <w:pPr>
              <w:pStyle w:val="ListParagraph"/>
              <w:numPr>
                <w:ilvl w:val="0"/>
                <w:numId w:val="13"/>
              </w:numPr>
              <w:spacing w:after="0" w:line="240" w:lineRule="auto"/>
              <w:rPr>
                <w:rFonts w:ascii="Georgia" w:hAnsi="Georgia"/>
              </w:rPr>
            </w:pPr>
            <w:r w:rsidRPr="005F1CA4">
              <w:rPr>
                <w:rFonts w:ascii="Georgia" w:hAnsi="Georgia"/>
              </w:rPr>
              <w:t>Control of budget to ensure smooth running of the PHD PE facility</w:t>
            </w:r>
          </w:p>
          <w:p w14:paraId="2151AB07" w14:textId="77777777" w:rsidR="005F1CA4" w:rsidRPr="00A9515F" w:rsidRDefault="005F1CA4" w:rsidP="005F1CA4">
            <w:pPr>
              <w:spacing w:after="0" w:line="240" w:lineRule="auto"/>
              <w:rPr>
                <w:rFonts w:ascii="Georgia" w:hAnsi="Georgia"/>
                <w:bCs w:val="0"/>
              </w:rPr>
            </w:pPr>
          </w:p>
          <w:p w14:paraId="551AFA84" w14:textId="77777777" w:rsidR="00E72AA3" w:rsidRDefault="00DD0D41" w:rsidP="00E72AA3">
            <w:pPr>
              <w:spacing w:after="0" w:line="240" w:lineRule="auto"/>
              <w:rPr>
                <w:rFonts w:ascii="Georgia" w:hAnsi="Georgia"/>
              </w:rPr>
            </w:pPr>
            <w:r>
              <w:rPr>
                <w:rFonts w:ascii="Georgia" w:hAnsi="Georgia"/>
                <w:bCs w:val="0"/>
              </w:rPr>
              <w:t>Refer</w:t>
            </w:r>
            <w:r w:rsidR="003A5BF5">
              <w:rPr>
                <w:rFonts w:ascii="Georgia" w:hAnsi="Georgia"/>
                <w:bCs w:val="0"/>
              </w:rPr>
              <w:t>ence: Dr Iain Barton, Executive Vice President Healthcare at Imperial Logistics, 0215512300</w:t>
            </w:r>
          </w:p>
          <w:p w14:paraId="07098508" w14:textId="77777777" w:rsidR="00E72AA3" w:rsidRDefault="00E72AA3" w:rsidP="00271CBF">
            <w:pPr>
              <w:spacing w:after="0" w:line="240" w:lineRule="auto"/>
              <w:rPr>
                <w:rFonts w:ascii="Georgia" w:hAnsi="Georgia"/>
              </w:rPr>
            </w:pPr>
          </w:p>
          <w:p w14:paraId="134126AD" w14:textId="77777777" w:rsidR="00EB3DA9" w:rsidRDefault="00EB3DA9" w:rsidP="00271CBF">
            <w:pPr>
              <w:spacing w:after="0" w:line="240" w:lineRule="auto"/>
              <w:rPr>
                <w:rFonts w:ascii="Georgia" w:hAnsi="Georgia"/>
                <w:bCs w:val="0"/>
              </w:rPr>
            </w:pPr>
          </w:p>
          <w:p w14:paraId="4575791D" w14:textId="77777777" w:rsidR="00EB3DA9" w:rsidRDefault="00EB3DA9" w:rsidP="00DE5EC2">
            <w:pPr>
              <w:spacing w:after="0" w:line="240" w:lineRule="auto"/>
              <w:rPr>
                <w:rFonts w:ascii="Georgia" w:hAnsi="Georgia"/>
                <w:b/>
              </w:rPr>
            </w:pPr>
            <w:r w:rsidRPr="00EB3DA9">
              <w:rPr>
                <w:rFonts w:ascii="Georgia" w:hAnsi="Georgia"/>
                <w:b/>
                <w:bCs w:val="0"/>
              </w:rPr>
              <w:t xml:space="preserve">Drug Information Pharmacist </w:t>
            </w:r>
          </w:p>
          <w:p w14:paraId="46B42534" w14:textId="77777777" w:rsidR="00EB3DA9" w:rsidRDefault="00EB3DA9" w:rsidP="00DE5EC2">
            <w:pPr>
              <w:pStyle w:val="Date"/>
              <w:spacing w:after="0" w:line="240" w:lineRule="auto"/>
              <w:rPr>
                <w:rFonts w:ascii="Georgia" w:hAnsi="Georgia"/>
                <w:bCs w:val="0"/>
                <w:i w:val="0"/>
              </w:rPr>
            </w:pPr>
            <w:r w:rsidRPr="00EB3DA9">
              <w:rPr>
                <w:rFonts w:ascii="Georgia" w:hAnsi="Georgia"/>
                <w:i w:val="0"/>
              </w:rPr>
              <w:t xml:space="preserve">Metropolitan Health Group Cape Town </w:t>
            </w:r>
          </w:p>
          <w:p w14:paraId="0804034D" w14:textId="77777777" w:rsidR="00EB3DA9" w:rsidRDefault="00EB3DA9" w:rsidP="00DE5EC2">
            <w:pPr>
              <w:spacing w:after="0" w:line="240" w:lineRule="auto"/>
              <w:rPr>
                <w:rFonts w:ascii="Georgia" w:hAnsi="Georgia"/>
                <w:bCs w:val="0"/>
              </w:rPr>
            </w:pPr>
            <w:r w:rsidRPr="00EB3DA9">
              <w:rPr>
                <w:rFonts w:ascii="Georgia" w:hAnsi="Georgia"/>
              </w:rPr>
              <w:t>September 2005 – June 2006</w:t>
            </w:r>
          </w:p>
          <w:p w14:paraId="1CFF586C" w14:textId="77777777" w:rsidR="00DE5EC2" w:rsidRDefault="00DE5EC2" w:rsidP="00DE5EC2">
            <w:pPr>
              <w:spacing w:after="0" w:line="240" w:lineRule="auto"/>
              <w:rPr>
                <w:rFonts w:ascii="Georgia" w:hAnsi="Georgia"/>
                <w:bCs w:val="0"/>
              </w:rPr>
            </w:pPr>
            <w:r w:rsidRPr="00A9515F">
              <w:rPr>
                <w:rFonts w:ascii="Georgia" w:hAnsi="Georgia"/>
              </w:rPr>
              <w:t>Duties:</w:t>
            </w:r>
            <w:r>
              <w:rPr>
                <w:rFonts w:ascii="Georgia" w:hAnsi="Georgia"/>
              </w:rPr>
              <w:t xml:space="preserve"> </w:t>
            </w:r>
          </w:p>
          <w:p w14:paraId="0AEFEA99" w14:textId="77777777" w:rsidR="00EB3DA9" w:rsidRPr="00EB3DA9" w:rsidRDefault="00EB3DA9" w:rsidP="00CD3F50">
            <w:pPr>
              <w:pStyle w:val="ListParagraph"/>
              <w:numPr>
                <w:ilvl w:val="0"/>
                <w:numId w:val="13"/>
              </w:numPr>
              <w:spacing w:after="0" w:line="240" w:lineRule="auto"/>
              <w:rPr>
                <w:rFonts w:ascii="Georgia" w:hAnsi="Georgia"/>
              </w:rPr>
            </w:pPr>
            <w:r w:rsidRPr="00EB3DA9">
              <w:rPr>
                <w:rFonts w:ascii="Georgia" w:hAnsi="Georgia"/>
              </w:rPr>
              <w:t>Perform research on clinical queries relating to medicines</w:t>
            </w:r>
          </w:p>
          <w:p w14:paraId="3107AE60" w14:textId="77777777" w:rsidR="00EB3DA9" w:rsidRPr="00EB3DA9" w:rsidRDefault="00EB3DA9" w:rsidP="00CD3F50">
            <w:pPr>
              <w:pStyle w:val="ListParagraph"/>
              <w:numPr>
                <w:ilvl w:val="0"/>
                <w:numId w:val="13"/>
              </w:numPr>
              <w:spacing w:after="0" w:line="240" w:lineRule="auto"/>
              <w:rPr>
                <w:rFonts w:ascii="Georgia" w:hAnsi="Georgia"/>
              </w:rPr>
            </w:pPr>
            <w:r w:rsidRPr="00EB3DA9">
              <w:rPr>
                <w:rFonts w:ascii="Georgia" w:hAnsi="Georgia"/>
              </w:rPr>
              <w:t>Provide clinical drug information advice to Drug Utilization Pharmacists</w:t>
            </w:r>
          </w:p>
          <w:p w14:paraId="0EB95499" w14:textId="77777777" w:rsidR="00EB3DA9" w:rsidRPr="00EB3DA9" w:rsidRDefault="00EB3DA9" w:rsidP="00CD3F50">
            <w:pPr>
              <w:pStyle w:val="ListParagraph"/>
              <w:numPr>
                <w:ilvl w:val="0"/>
                <w:numId w:val="13"/>
              </w:numPr>
              <w:spacing w:after="0" w:line="240" w:lineRule="auto"/>
              <w:rPr>
                <w:rFonts w:ascii="Georgia" w:hAnsi="Georgia"/>
              </w:rPr>
            </w:pPr>
            <w:r w:rsidRPr="00EB3DA9">
              <w:rPr>
                <w:rFonts w:ascii="Georgia" w:hAnsi="Georgia"/>
              </w:rPr>
              <w:t>Compilation of evidence-based dossiers to allow the Drug &amp; Therapeutics committee to make reimbursement decisions after the pharmaceutical manufacturer has requested that their drug be reimbursed by medical aid</w:t>
            </w:r>
          </w:p>
          <w:p w14:paraId="76EF1C23" w14:textId="77777777" w:rsidR="00DE5EC2" w:rsidRPr="00EB3DA9" w:rsidRDefault="00EB3DA9" w:rsidP="00CD3F50">
            <w:pPr>
              <w:pStyle w:val="ListParagraph"/>
              <w:numPr>
                <w:ilvl w:val="0"/>
                <w:numId w:val="13"/>
              </w:numPr>
              <w:spacing w:after="0" w:line="240" w:lineRule="auto"/>
              <w:rPr>
                <w:rFonts w:ascii="Georgia" w:hAnsi="Georgia"/>
              </w:rPr>
            </w:pPr>
            <w:r w:rsidRPr="00EB3DA9">
              <w:rPr>
                <w:rFonts w:ascii="Georgia" w:hAnsi="Georgia"/>
              </w:rPr>
              <w:t>Provide information on safety, efficacy and effectiveness of drugs to internal customers including medical advisors, pharmacists, team leaders and Drug &amp; Therapeutics Committee</w:t>
            </w:r>
          </w:p>
          <w:p w14:paraId="4E177183" w14:textId="77777777" w:rsidR="00EB3DA9" w:rsidRPr="00A9515F" w:rsidRDefault="00EB3DA9" w:rsidP="00EB3DA9">
            <w:pPr>
              <w:spacing w:after="0" w:line="240" w:lineRule="auto"/>
              <w:rPr>
                <w:rFonts w:ascii="Georgia" w:hAnsi="Georgia"/>
                <w:bCs w:val="0"/>
              </w:rPr>
            </w:pPr>
          </w:p>
          <w:p w14:paraId="746A7FBC" w14:textId="77777777" w:rsidR="00DE5EC2" w:rsidRDefault="003A5BF5" w:rsidP="00DE5EC2">
            <w:pPr>
              <w:spacing w:after="0" w:line="240" w:lineRule="auto"/>
              <w:rPr>
                <w:rFonts w:ascii="Georgia" w:hAnsi="Georgia"/>
              </w:rPr>
            </w:pPr>
            <w:r>
              <w:rPr>
                <w:rFonts w:ascii="Georgia" w:hAnsi="Georgia"/>
                <w:bCs w:val="0"/>
              </w:rPr>
              <w:t xml:space="preserve">Reference: </w:t>
            </w:r>
            <w:proofErr w:type="spellStart"/>
            <w:r>
              <w:rPr>
                <w:rFonts w:ascii="Georgia" w:hAnsi="Georgia"/>
                <w:bCs w:val="0"/>
              </w:rPr>
              <w:t>Fuad</w:t>
            </w:r>
            <w:proofErr w:type="spellEnd"/>
            <w:r>
              <w:rPr>
                <w:rFonts w:ascii="Georgia" w:hAnsi="Georgia"/>
                <w:bCs w:val="0"/>
              </w:rPr>
              <w:t xml:space="preserve"> </w:t>
            </w:r>
            <w:proofErr w:type="spellStart"/>
            <w:r>
              <w:rPr>
                <w:rFonts w:ascii="Georgia" w:hAnsi="Georgia"/>
                <w:bCs w:val="0"/>
              </w:rPr>
              <w:t>Salie</w:t>
            </w:r>
            <w:proofErr w:type="spellEnd"/>
            <w:r>
              <w:rPr>
                <w:rFonts w:ascii="Georgia" w:hAnsi="Georgia"/>
                <w:bCs w:val="0"/>
              </w:rPr>
              <w:t>, General Manager Netcare Parklands Hospital</w:t>
            </w:r>
            <w:r w:rsidR="00DE5EC2">
              <w:rPr>
                <w:rFonts w:ascii="Georgia" w:hAnsi="Georgia"/>
                <w:bCs w:val="0"/>
              </w:rPr>
              <w:t xml:space="preserve">, </w:t>
            </w:r>
            <w:r>
              <w:rPr>
                <w:rFonts w:ascii="Georgia" w:hAnsi="Georgia"/>
                <w:bCs w:val="0"/>
              </w:rPr>
              <w:t>0312424000</w:t>
            </w:r>
          </w:p>
          <w:p w14:paraId="34B344A3" w14:textId="77777777" w:rsidR="00E72AA3" w:rsidRDefault="00E72AA3" w:rsidP="00271CBF">
            <w:pPr>
              <w:spacing w:after="0" w:line="240" w:lineRule="auto"/>
              <w:rPr>
                <w:rFonts w:ascii="Georgia" w:hAnsi="Georgia"/>
              </w:rPr>
            </w:pPr>
          </w:p>
          <w:p w14:paraId="5C5CE613" w14:textId="77777777" w:rsidR="00EB3DA9" w:rsidRDefault="00EB3DA9" w:rsidP="00271CBF">
            <w:pPr>
              <w:spacing w:after="0" w:line="240" w:lineRule="auto"/>
              <w:rPr>
                <w:rFonts w:ascii="Georgia" w:hAnsi="Georgia"/>
                <w:bCs w:val="0"/>
              </w:rPr>
            </w:pPr>
          </w:p>
          <w:p w14:paraId="72F33DF7" w14:textId="77777777" w:rsidR="00EB3DA9" w:rsidRDefault="00EB3DA9" w:rsidP="00DE5EC2">
            <w:pPr>
              <w:spacing w:after="0" w:line="240" w:lineRule="auto"/>
              <w:rPr>
                <w:rFonts w:ascii="Georgia" w:hAnsi="Georgia"/>
                <w:b/>
              </w:rPr>
            </w:pPr>
            <w:r w:rsidRPr="00EB3DA9">
              <w:rPr>
                <w:rFonts w:ascii="Georgia" w:hAnsi="Georgia"/>
                <w:b/>
                <w:bCs w:val="0"/>
              </w:rPr>
              <w:t xml:space="preserve">Warehouse Pharmacist </w:t>
            </w:r>
          </w:p>
          <w:p w14:paraId="789D2F7A" w14:textId="77777777" w:rsidR="00EB3DA9" w:rsidRDefault="00EB3DA9" w:rsidP="00DE5EC2">
            <w:pPr>
              <w:pStyle w:val="Date"/>
              <w:spacing w:after="0" w:line="240" w:lineRule="auto"/>
              <w:rPr>
                <w:rFonts w:ascii="Georgia" w:hAnsi="Georgia"/>
                <w:bCs w:val="0"/>
                <w:i w:val="0"/>
              </w:rPr>
            </w:pPr>
            <w:r w:rsidRPr="00EB3DA9">
              <w:rPr>
                <w:rFonts w:ascii="Georgia" w:hAnsi="Georgia"/>
                <w:i w:val="0"/>
              </w:rPr>
              <w:t xml:space="preserve">United Pharmaceutical Distributors Cape Town </w:t>
            </w:r>
          </w:p>
          <w:p w14:paraId="41335A2D" w14:textId="77777777" w:rsidR="00EB3DA9" w:rsidRDefault="00EB3DA9" w:rsidP="00DE5EC2">
            <w:pPr>
              <w:spacing w:after="0" w:line="240" w:lineRule="auto"/>
              <w:rPr>
                <w:rFonts w:ascii="Georgia" w:hAnsi="Georgia"/>
                <w:bCs w:val="0"/>
              </w:rPr>
            </w:pPr>
            <w:r w:rsidRPr="00EB3DA9">
              <w:rPr>
                <w:rFonts w:ascii="Georgia" w:hAnsi="Georgia"/>
              </w:rPr>
              <w:t>September 2004 – August 2005</w:t>
            </w:r>
            <w:r w:rsidRPr="00EB3DA9">
              <w:rPr>
                <w:rFonts w:ascii="Georgia" w:hAnsi="Georgia"/>
              </w:rPr>
              <w:tab/>
            </w:r>
          </w:p>
          <w:p w14:paraId="6A1737C1" w14:textId="77777777" w:rsidR="00DE5EC2" w:rsidRDefault="00DE5EC2" w:rsidP="00DE5EC2">
            <w:pPr>
              <w:spacing w:after="0" w:line="240" w:lineRule="auto"/>
              <w:rPr>
                <w:rFonts w:ascii="Georgia" w:hAnsi="Georgia"/>
                <w:bCs w:val="0"/>
              </w:rPr>
            </w:pPr>
            <w:r w:rsidRPr="00A9515F">
              <w:rPr>
                <w:rFonts w:ascii="Georgia" w:hAnsi="Georgia"/>
              </w:rPr>
              <w:t>Duties:</w:t>
            </w:r>
            <w:r>
              <w:rPr>
                <w:rFonts w:ascii="Georgia" w:hAnsi="Georgia"/>
              </w:rPr>
              <w:t xml:space="preserve"> </w:t>
            </w:r>
          </w:p>
          <w:p w14:paraId="17C2C4ED" w14:textId="77777777" w:rsidR="00EB3DA9" w:rsidRPr="00EB3DA9" w:rsidRDefault="00EB3DA9" w:rsidP="00CD3F50">
            <w:pPr>
              <w:pStyle w:val="ListParagraph"/>
              <w:numPr>
                <w:ilvl w:val="0"/>
                <w:numId w:val="13"/>
              </w:numPr>
              <w:spacing w:after="0" w:line="240" w:lineRule="auto"/>
              <w:rPr>
                <w:rFonts w:ascii="Georgia" w:hAnsi="Georgia"/>
              </w:rPr>
            </w:pPr>
            <w:r w:rsidRPr="00EB3DA9">
              <w:rPr>
                <w:rFonts w:ascii="Georgia" w:hAnsi="Georgia"/>
              </w:rPr>
              <w:t>Dispensing of S6 substances and maintenance of registers</w:t>
            </w:r>
          </w:p>
          <w:p w14:paraId="26097B76" w14:textId="77777777" w:rsidR="00EB3DA9" w:rsidRPr="00EB3DA9" w:rsidRDefault="00EB3DA9" w:rsidP="00CD3F50">
            <w:pPr>
              <w:pStyle w:val="ListParagraph"/>
              <w:numPr>
                <w:ilvl w:val="0"/>
                <w:numId w:val="13"/>
              </w:numPr>
              <w:spacing w:after="0" w:line="240" w:lineRule="auto"/>
              <w:rPr>
                <w:rFonts w:ascii="Georgia" w:hAnsi="Georgia"/>
              </w:rPr>
            </w:pPr>
            <w:r w:rsidRPr="00EB3DA9">
              <w:rPr>
                <w:rFonts w:ascii="Georgia" w:hAnsi="Georgia"/>
              </w:rPr>
              <w:t>Supervision of warehouse staff</w:t>
            </w:r>
          </w:p>
          <w:p w14:paraId="54D21CA8" w14:textId="77777777" w:rsidR="00EB3DA9" w:rsidRPr="00EB3DA9" w:rsidRDefault="00EB3DA9" w:rsidP="00CD3F50">
            <w:pPr>
              <w:pStyle w:val="ListParagraph"/>
              <w:numPr>
                <w:ilvl w:val="0"/>
                <w:numId w:val="13"/>
              </w:numPr>
              <w:spacing w:after="0" w:line="240" w:lineRule="auto"/>
              <w:rPr>
                <w:rFonts w:ascii="Georgia" w:hAnsi="Georgia"/>
              </w:rPr>
            </w:pPr>
            <w:r w:rsidRPr="00EB3DA9">
              <w:rPr>
                <w:rFonts w:ascii="Georgia" w:hAnsi="Georgia"/>
              </w:rPr>
              <w:lastRenderedPageBreak/>
              <w:t>Training and development of staff in standard operating procedures</w:t>
            </w:r>
          </w:p>
          <w:p w14:paraId="1BA23B1D" w14:textId="77777777" w:rsidR="00DE5EC2" w:rsidRPr="00EB3DA9" w:rsidRDefault="00EB3DA9" w:rsidP="00CD3F50">
            <w:pPr>
              <w:pStyle w:val="ListParagraph"/>
              <w:numPr>
                <w:ilvl w:val="0"/>
                <w:numId w:val="13"/>
              </w:numPr>
              <w:spacing w:after="0" w:line="240" w:lineRule="auto"/>
              <w:rPr>
                <w:rFonts w:ascii="Georgia" w:hAnsi="Georgia"/>
              </w:rPr>
            </w:pPr>
            <w:r w:rsidRPr="00EB3DA9">
              <w:rPr>
                <w:rFonts w:ascii="Georgia" w:hAnsi="Georgia"/>
              </w:rPr>
              <w:t>Good warehouse practice and housekeeping</w:t>
            </w:r>
          </w:p>
          <w:p w14:paraId="39C29875" w14:textId="77777777" w:rsidR="00EB3DA9" w:rsidRPr="00A9515F" w:rsidRDefault="00EB3DA9" w:rsidP="00EB3DA9">
            <w:pPr>
              <w:spacing w:after="0" w:line="240" w:lineRule="auto"/>
              <w:rPr>
                <w:rFonts w:ascii="Georgia" w:hAnsi="Georgia"/>
                <w:bCs w:val="0"/>
              </w:rPr>
            </w:pPr>
          </w:p>
          <w:p w14:paraId="795FA0EF" w14:textId="77777777" w:rsidR="00DE5EC2" w:rsidRDefault="00DE5EC2" w:rsidP="00DE5EC2">
            <w:pPr>
              <w:spacing w:after="0" w:line="240" w:lineRule="auto"/>
              <w:rPr>
                <w:rFonts w:ascii="Georgia" w:hAnsi="Georgia"/>
              </w:rPr>
            </w:pPr>
            <w:r w:rsidRPr="00E04919">
              <w:rPr>
                <w:rFonts w:ascii="Georgia" w:hAnsi="Georgia"/>
                <w:bCs w:val="0"/>
              </w:rPr>
              <w:t>Reference: Name Surname, Position, Contact number/s</w:t>
            </w:r>
          </w:p>
          <w:p w14:paraId="64ADE842" w14:textId="77777777" w:rsidR="00DE5EC2" w:rsidRDefault="00DE5EC2" w:rsidP="00271CBF">
            <w:pPr>
              <w:spacing w:after="0" w:line="240" w:lineRule="auto"/>
              <w:rPr>
                <w:rFonts w:ascii="Georgia" w:hAnsi="Georgia"/>
              </w:rPr>
            </w:pPr>
          </w:p>
          <w:p w14:paraId="7EB41A7E" w14:textId="77777777" w:rsidR="00EB3DA9" w:rsidRDefault="00EB3DA9" w:rsidP="00271CBF">
            <w:pPr>
              <w:spacing w:after="0" w:line="240" w:lineRule="auto"/>
              <w:rPr>
                <w:rFonts w:ascii="Georgia" w:hAnsi="Georgia"/>
                <w:bCs w:val="0"/>
              </w:rPr>
            </w:pPr>
          </w:p>
          <w:p w14:paraId="5E6950E7" w14:textId="77777777" w:rsidR="00E06AAD" w:rsidRDefault="00E06AAD" w:rsidP="00EB3DA9">
            <w:pPr>
              <w:spacing w:after="0" w:line="240" w:lineRule="auto"/>
              <w:rPr>
                <w:rFonts w:ascii="Georgia" w:hAnsi="Georgia"/>
                <w:b/>
              </w:rPr>
            </w:pPr>
            <w:r w:rsidRPr="00E06AAD">
              <w:rPr>
                <w:rFonts w:ascii="Georgia" w:hAnsi="Georgia"/>
                <w:b/>
                <w:bCs w:val="0"/>
              </w:rPr>
              <w:t xml:space="preserve">Community Service Pharmacist &amp; Consultant </w:t>
            </w:r>
          </w:p>
          <w:p w14:paraId="095194F3" w14:textId="77777777" w:rsidR="00E06AAD" w:rsidRDefault="00E06AAD" w:rsidP="00EB3DA9">
            <w:pPr>
              <w:pStyle w:val="Date"/>
              <w:spacing w:after="0" w:line="240" w:lineRule="auto"/>
              <w:rPr>
                <w:rFonts w:ascii="Georgia" w:hAnsi="Georgia"/>
                <w:bCs w:val="0"/>
                <w:i w:val="0"/>
              </w:rPr>
            </w:pPr>
            <w:r w:rsidRPr="00E06AAD">
              <w:rPr>
                <w:rFonts w:ascii="Georgia" w:hAnsi="Georgia"/>
                <w:i w:val="0"/>
              </w:rPr>
              <w:t xml:space="preserve">Mthatha &amp; Port Elizabeth Pharmaceutical Depots </w:t>
            </w:r>
          </w:p>
          <w:p w14:paraId="19CBD864" w14:textId="77777777" w:rsidR="00E06AAD" w:rsidRDefault="00E06AAD" w:rsidP="00EB3DA9">
            <w:pPr>
              <w:spacing w:after="0" w:line="240" w:lineRule="auto"/>
              <w:rPr>
                <w:rFonts w:ascii="Georgia" w:hAnsi="Georgia"/>
                <w:bCs w:val="0"/>
              </w:rPr>
            </w:pPr>
            <w:r w:rsidRPr="00E06AAD">
              <w:rPr>
                <w:rFonts w:ascii="Georgia" w:hAnsi="Georgia"/>
              </w:rPr>
              <w:t>April 2003 – August 2004</w:t>
            </w:r>
          </w:p>
          <w:p w14:paraId="3C392AF4" w14:textId="77777777" w:rsidR="00EB3DA9" w:rsidRDefault="00EB3DA9" w:rsidP="00EB3DA9">
            <w:pPr>
              <w:spacing w:after="0" w:line="240" w:lineRule="auto"/>
              <w:rPr>
                <w:rFonts w:ascii="Georgia" w:hAnsi="Georgia"/>
                <w:bCs w:val="0"/>
              </w:rPr>
            </w:pPr>
            <w:r w:rsidRPr="00A9515F">
              <w:rPr>
                <w:rFonts w:ascii="Georgia" w:hAnsi="Georgia"/>
              </w:rPr>
              <w:t>Duties:</w:t>
            </w:r>
            <w:r>
              <w:rPr>
                <w:rFonts w:ascii="Georgia" w:hAnsi="Georgia"/>
              </w:rPr>
              <w:t xml:space="preserve"> </w:t>
            </w:r>
          </w:p>
          <w:p w14:paraId="78319613" w14:textId="77777777" w:rsidR="00E06AAD" w:rsidRPr="00662B4C" w:rsidRDefault="00E06AAD" w:rsidP="00CD3F50">
            <w:pPr>
              <w:pStyle w:val="ListParagraph"/>
              <w:numPr>
                <w:ilvl w:val="0"/>
                <w:numId w:val="13"/>
              </w:numPr>
              <w:spacing w:after="0" w:line="240" w:lineRule="auto"/>
              <w:rPr>
                <w:rFonts w:ascii="Georgia" w:hAnsi="Georgia"/>
              </w:rPr>
            </w:pPr>
            <w:r w:rsidRPr="00662B4C">
              <w:rPr>
                <w:rFonts w:ascii="Georgia" w:hAnsi="Georgia"/>
              </w:rPr>
              <w:t>Receiving of stock from suppliers</w:t>
            </w:r>
          </w:p>
          <w:p w14:paraId="21574307" w14:textId="77777777" w:rsidR="00E06AAD" w:rsidRPr="00662B4C" w:rsidRDefault="00E06AAD" w:rsidP="00CD3F50">
            <w:pPr>
              <w:pStyle w:val="ListParagraph"/>
              <w:numPr>
                <w:ilvl w:val="0"/>
                <w:numId w:val="13"/>
              </w:numPr>
              <w:spacing w:after="0" w:line="240" w:lineRule="auto"/>
              <w:rPr>
                <w:rFonts w:ascii="Georgia" w:hAnsi="Georgia"/>
              </w:rPr>
            </w:pPr>
            <w:r w:rsidRPr="00662B4C">
              <w:rPr>
                <w:rFonts w:ascii="Georgia" w:hAnsi="Georgia"/>
              </w:rPr>
              <w:t>Supervising warehouse staff in picking/packaging and dispatch of medicines</w:t>
            </w:r>
          </w:p>
          <w:p w14:paraId="2BB31B37" w14:textId="77777777" w:rsidR="00E06AAD" w:rsidRPr="00662B4C" w:rsidRDefault="00E06AAD" w:rsidP="00CD3F50">
            <w:pPr>
              <w:pStyle w:val="ListParagraph"/>
              <w:numPr>
                <w:ilvl w:val="0"/>
                <w:numId w:val="13"/>
              </w:numPr>
              <w:spacing w:after="0" w:line="240" w:lineRule="auto"/>
              <w:rPr>
                <w:rFonts w:ascii="Georgia" w:hAnsi="Georgia"/>
              </w:rPr>
            </w:pPr>
            <w:r w:rsidRPr="00662B4C">
              <w:rPr>
                <w:rFonts w:ascii="Georgia" w:hAnsi="Georgia"/>
              </w:rPr>
              <w:t>Training of pharmacist assistants, Basics and Post-Basic</w:t>
            </w:r>
          </w:p>
          <w:p w14:paraId="1127E540" w14:textId="77777777" w:rsidR="00E06AAD" w:rsidRPr="00662B4C" w:rsidRDefault="00E06AAD" w:rsidP="00CD3F50">
            <w:pPr>
              <w:pStyle w:val="ListParagraph"/>
              <w:numPr>
                <w:ilvl w:val="0"/>
                <w:numId w:val="13"/>
              </w:numPr>
              <w:spacing w:after="0" w:line="240" w:lineRule="auto"/>
              <w:rPr>
                <w:rFonts w:ascii="Georgia" w:hAnsi="Georgia"/>
              </w:rPr>
            </w:pPr>
            <w:r w:rsidRPr="00662B4C">
              <w:rPr>
                <w:rFonts w:ascii="Georgia" w:hAnsi="Georgia"/>
              </w:rPr>
              <w:t xml:space="preserve">Direct involvement with union </w:t>
            </w:r>
            <w:proofErr w:type="spellStart"/>
            <w:r w:rsidRPr="00662B4C">
              <w:rPr>
                <w:rFonts w:ascii="Georgia" w:hAnsi="Georgia"/>
              </w:rPr>
              <w:t>labour</w:t>
            </w:r>
            <w:proofErr w:type="spellEnd"/>
            <w:r w:rsidRPr="00662B4C">
              <w:rPr>
                <w:rFonts w:ascii="Georgia" w:hAnsi="Georgia"/>
              </w:rPr>
              <w:t xml:space="preserve"> issues</w:t>
            </w:r>
          </w:p>
          <w:p w14:paraId="42927AAD" w14:textId="77777777" w:rsidR="00E06AAD" w:rsidRPr="00662B4C" w:rsidRDefault="00E06AAD" w:rsidP="00CD3F50">
            <w:pPr>
              <w:pStyle w:val="ListParagraph"/>
              <w:numPr>
                <w:ilvl w:val="0"/>
                <w:numId w:val="13"/>
              </w:numPr>
              <w:spacing w:after="0" w:line="240" w:lineRule="auto"/>
              <w:rPr>
                <w:rFonts w:ascii="Georgia" w:hAnsi="Georgia"/>
              </w:rPr>
            </w:pPr>
            <w:r w:rsidRPr="00662B4C">
              <w:rPr>
                <w:rFonts w:ascii="Georgia" w:hAnsi="Georgia"/>
              </w:rPr>
              <w:t>Communicating with demanders (hospitals and clinics)</w:t>
            </w:r>
          </w:p>
          <w:p w14:paraId="0879220E" w14:textId="77777777" w:rsidR="00E06AAD" w:rsidRPr="00662B4C" w:rsidRDefault="00E06AAD" w:rsidP="00CD3F50">
            <w:pPr>
              <w:pStyle w:val="ListParagraph"/>
              <w:numPr>
                <w:ilvl w:val="0"/>
                <w:numId w:val="13"/>
              </w:numPr>
              <w:spacing w:after="0" w:line="240" w:lineRule="auto"/>
              <w:rPr>
                <w:rFonts w:ascii="Georgia" w:hAnsi="Georgia"/>
              </w:rPr>
            </w:pPr>
            <w:r w:rsidRPr="00662B4C">
              <w:rPr>
                <w:rFonts w:ascii="Georgia" w:hAnsi="Georgia"/>
              </w:rPr>
              <w:t>Meeting with representatives from pharmaceutical suppliers</w:t>
            </w:r>
          </w:p>
          <w:p w14:paraId="2A1C3972" w14:textId="77777777" w:rsidR="00EB3DA9" w:rsidRPr="00662B4C" w:rsidRDefault="00E06AAD" w:rsidP="00CD3F50">
            <w:pPr>
              <w:pStyle w:val="ListParagraph"/>
              <w:numPr>
                <w:ilvl w:val="0"/>
                <w:numId w:val="13"/>
              </w:numPr>
              <w:spacing w:after="0" w:line="240" w:lineRule="auto"/>
              <w:rPr>
                <w:rFonts w:ascii="Georgia" w:hAnsi="Georgia"/>
              </w:rPr>
            </w:pPr>
            <w:r w:rsidRPr="00662B4C">
              <w:rPr>
                <w:rFonts w:ascii="Georgia" w:hAnsi="Georgia"/>
              </w:rPr>
              <w:t>Compliance with Good Warehousing Practice standards</w:t>
            </w:r>
          </w:p>
          <w:p w14:paraId="17D49366" w14:textId="77777777" w:rsidR="00E06AAD" w:rsidRPr="00A9515F" w:rsidRDefault="00E06AAD" w:rsidP="00E06AAD">
            <w:pPr>
              <w:spacing w:after="0" w:line="240" w:lineRule="auto"/>
              <w:rPr>
                <w:rFonts w:ascii="Georgia" w:hAnsi="Georgia"/>
                <w:bCs w:val="0"/>
              </w:rPr>
            </w:pPr>
          </w:p>
          <w:p w14:paraId="51276062" w14:textId="77777777" w:rsidR="00EB3DA9" w:rsidRDefault="00EB3DA9" w:rsidP="00EB3DA9">
            <w:pPr>
              <w:spacing w:after="0" w:line="240" w:lineRule="auto"/>
              <w:rPr>
                <w:rFonts w:ascii="Georgia" w:hAnsi="Georgia"/>
              </w:rPr>
            </w:pPr>
            <w:r w:rsidRPr="00E04919">
              <w:rPr>
                <w:rFonts w:ascii="Georgia" w:hAnsi="Georgia"/>
                <w:bCs w:val="0"/>
              </w:rPr>
              <w:t>Reference: Name Surname, Position, Contact number/s</w:t>
            </w:r>
          </w:p>
          <w:p w14:paraId="6EA96F82" w14:textId="77777777" w:rsidR="00EB3DA9" w:rsidRDefault="00EB3DA9" w:rsidP="00271CBF">
            <w:pPr>
              <w:spacing w:after="0" w:line="240" w:lineRule="auto"/>
              <w:rPr>
                <w:rFonts w:ascii="Georgia" w:hAnsi="Georgia"/>
                <w:bCs w:val="0"/>
              </w:rPr>
            </w:pPr>
          </w:p>
          <w:p w14:paraId="7527BB3F" w14:textId="77777777" w:rsidR="00EB3DA9" w:rsidRDefault="00EB3DA9" w:rsidP="00271CBF">
            <w:pPr>
              <w:spacing w:after="0" w:line="240" w:lineRule="auto"/>
              <w:rPr>
                <w:rFonts w:ascii="Georgia" w:hAnsi="Georgia"/>
                <w:bCs w:val="0"/>
              </w:rPr>
            </w:pPr>
          </w:p>
          <w:p w14:paraId="104744D2" w14:textId="77777777" w:rsidR="00662B4C" w:rsidRDefault="00662B4C" w:rsidP="00EB3DA9">
            <w:pPr>
              <w:spacing w:after="0" w:line="240" w:lineRule="auto"/>
              <w:rPr>
                <w:rFonts w:ascii="Georgia" w:hAnsi="Georgia"/>
                <w:b/>
              </w:rPr>
            </w:pPr>
            <w:r w:rsidRPr="00662B4C">
              <w:rPr>
                <w:rFonts w:ascii="Georgia" w:hAnsi="Georgia"/>
                <w:b/>
                <w:bCs w:val="0"/>
              </w:rPr>
              <w:t xml:space="preserve">Pharmacist Intern </w:t>
            </w:r>
          </w:p>
          <w:p w14:paraId="1927D32E" w14:textId="77777777" w:rsidR="00662B4C" w:rsidRDefault="00662B4C" w:rsidP="00EB3DA9">
            <w:pPr>
              <w:pStyle w:val="Date"/>
              <w:spacing w:after="0" w:line="240" w:lineRule="auto"/>
              <w:rPr>
                <w:rFonts w:ascii="Georgia" w:hAnsi="Georgia"/>
                <w:bCs w:val="0"/>
                <w:i w:val="0"/>
              </w:rPr>
            </w:pPr>
            <w:r w:rsidRPr="00662B4C">
              <w:rPr>
                <w:rFonts w:ascii="Georgia" w:hAnsi="Georgia"/>
                <w:i w:val="0"/>
              </w:rPr>
              <w:t xml:space="preserve">Dora </w:t>
            </w:r>
            <w:proofErr w:type="spellStart"/>
            <w:r w:rsidRPr="00662B4C">
              <w:rPr>
                <w:rFonts w:ascii="Georgia" w:hAnsi="Georgia"/>
                <w:i w:val="0"/>
              </w:rPr>
              <w:t>Nginza</w:t>
            </w:r>
            <w:proofErr w:type="spellEnd"/>
            <w:r w:rsidRPr="00662B4C">
              <w:rPr>
                <w:rFonts w:ascii="Georgia" w:hAnsi="Georgia"/>
                <w:i w:val="0"/>
              </w:rPr>
              <w:t xml:space="preserve"> Hospital </w:t>
            </w:r>
          </w:p>
          <w:p w14:paraId="27DD499A" w14:textId="77777777" w:rsidR="00662B4C" w:rsidRDefault="00662B4C" w:rsidP="00EB3DA9">
            <w:pPr>
              <w:spacing w:after="0" w:line="240" w:lineRule="auto"/>
              <w:rPr>
                <w:rFonts w:ascii="Georgia" w:hAnsi="Georgia"/>
                <w:bCs w:val="0"/>
              </w:rPr>
            </w:pPr>
            <w:r w:rsidRPr="00662B4C">
              <w:rPr>
                <w:rFonts w:ascii="Georgia" w:hAnsi="Georgia"/>
              </w:rPr>
              <w:t>January 2002 – December 2002</w:t>
            </w:r>
            <w:r w:rsidRPr="00662B4C">
              <w:rPr>
                <w:rFonts w:ascii="Georgia" w:hAnsi="Georgia"/>
              </w:rPr>
              <w:tab/>
            </w:r>
          </w:p>
          <w:p w14:paraId="6F5D7421" w14:textId="77777777" w:rsidR="00EB3DA9" w:rsidRDefault="00EB3DA9" w:rsidP="00EB3DA9">
            <w:pPr>
              <w:spacing w:after="0" w:line="240" w:lineRule="auto"/>
              <w:rPr>
                <w:rFonts w:ascii="Georgia" w:hAnsi="Georgia"/>
                <w:bCs w:val="0"/>
              </w:rPr>
            </w:pPr>
            <w:r w:rsidRPr="00A9515F">
              <w:rPr>
                <w:rFonts w:ascii="Georgia" w:hAnsi="Georgia"/>
              </w:rPr>
              <w:t>Duties:</w:t>
            </w:r>
            <w:r>
              <w:rPr>
                <w:rFonts w:ascii="Georgia" w:hAnsi="Georgia"/>
              </w:rPr>
              <w:t xml:space="preserve"> </w:t>
            </w:r>
          </w:p>
          <w:p w14:paraId="6F3D185C" w14:textId="77777777" w:rsidR="00662B4C" w:rsidRPr="00662B4C" w:rsidRDefault="00662B4C" w:rsidP="00CD3F50">
            <w:pPr>
              <w:pStyle w:val="ListParagraph"/>
              <w:numPr>
                <w:ilvl w:val="0"/>
                <w:numId w:val="13"/>
              </w:numPr>
              <w:spacing w:after="0" w:line="240" w:lineRule="auto"/>
              <w:rPr>
                <w:rFonts w:ascii="Georgia" w:hAnsi="Georgia"/>
              </w:rPr>
            </w:pPr>
            <w:r w:rsidRPr="00662B4C">
              <w:rPr>
                <w:rFonts w:ascii="Georgia" w:hAnsi="Georgia"/>
              </w:rPr>
              <w:t>Dispensing of medicines to patients and counselling on the safe and effective use of medicines</w:t>
            </w:r>
          </w:p>
          <w:p w14:paraId="15DC83BA" w14:textId="77777777" w:rsidR="00662B4C" w:rsidRPr="00662B4C" w:rsidRDefault="00662B4C" w:rsidP="00CD3F50">
            <w:pPr>
              <w:pStyle w:val="ListParagraph"/>
              <w:numPr>
                <w:ilvl w:val="0"/>
                <w:numId w:val="13"/>
              </w:numPr>
              <w:spacing w:after="0" w:line="240" w:lineRule="auto"/>
              <w:rPr>
                <w:rFonts w:ascii="Georgia" w:hAnsi="Georgia"/>
              </w:rPr>
            </w:pPr>
            <w:r w:rsidRPr="00662B4C">
              <w:rPr>
                <w:rFonts w:ascii="Georgia" w:hAnsi="Georgia"/>
              </w:rPr>
              <w:t>Liaising with other healthcare professionals in clinics referral hospitals</w:t>
            </w:r>
          </w:p>
          <w:p w14:paraId="47B62540" w14:textId="77777777" w:rsidR="00662B4C" w:rsidRPr="00662B4C" w:rsidRDefault="00662B4C" w:rsidP="00CD3F50">
            <w:pPr>
              <w:pStyle w:val="ListParagraph"/>
              <w:numPr>
                <w:ilvl w:val="0"/>
                <w:numId w:val="13"/>
              </w:numPr>
              <w:spacing w:after="0" w:line="240" w:lineRule="auto"/>
              <w:rPr>
                <w:rFonts w:ascii="Georgia" w:hAnsi="Georgia"/>
              </w:rPr>
            </w:pPr>
            <w:r w:rsidRPr="00662B4C">
              <w:rPr>
                <w:rFonts w:ascii="Georgia" w:hAnsi="Georgia"/>
              </w:rPr>
              <w:t>Ward pharmacy including evaluation of patient prescriptions</w:t>
            </w:r>
          </w:p>
          <w:p w14:paraId="31BFE84F" w14:textId="77777777" w:rsidR="00662B4C" w:rsidRPr="00662B4C" w:rsidRDefault="00662B4C" w:rsidP="00CD3F50">
            <w:pPr>
              <w:pStyle w:val="ListParagraph"/>
              <w:numPr>
                <w:ilvl w:val="0"/>
                <w:numId w:val="13"/>
              </w:numPr>
              <w:spacing w:after="0" w:line="240" w:lineRule="auto"/>
              <w:rPr>
                <w:rFonts w:ascii="Georgia" w:hAnsi="Georgia"/>
              </w:rPr>
            </w:pPr>
            <w:r w:rsidRPr="00662B4C">
              <w:rPr>
                <w:rFonts w:ascii="Georgia" w:hAnsi="Georgia"/>
              </w:rPr>
              <w:t xml:space="preserve">Issuing of S6 medicines and balancing of registers </w:t>
            </w:r>
          </w:p>
          <w:p w14:paraId="2A3FF34B" w14:textId="77777777" w:rsidR="00662B4C" w:rsidRPr="00662B4C" w:rsidRDefault="00662B4C" w:rsidP="00CD3F50">
            <w:pPr>
              <w:pStyle w:val="ListParagraph"/>
              <w:numPr>
                <w:ilvl w:val="0"/>
                <w:numId w:val="13"/>
              </w:numPr>
              <w:spacing w:after="0" w:line="240" w:lineRule="auto"/>
              <w:rPr>
                <w:rFonts w:ascii="Georgia" w:hAnsi="Georgia"/>
              </w:rPr>
            </w:pPr>
            <w:r w:rsidRPr="00662B4C">
              <w:rPr>
                <w:rFonts w:ascii="Georgia" w:hAnsi="Georgia"/>
              </w:rPr>
              <w:t>Stock control including ordering, issuing and participation in stock takes</w:t>
            </w:r>
          </w:p>
          <w:p w14:paraId="726560DB" w14:textId="77777777" w:rsidR="00EB3DA9" w:rsidRPr="00662B4C" w:rsidRDefault="00662B4C" w:rsidP="00CD3F50">
            <w:pPr>
              <w:pStyle w:val="ListParagraph"/>
              <w:numPr>
                <w:ilvl w:val="0"/>
                <w:numId w:val="13"/>
              </w:numPr>
              <w:spacing w:after="0" w:line="240" w:lineRule="auto"/>
              <w:rPr>
                <w:rFonts w:ascii="Georgia" w:hAnsi="Georgia"/>
              </w:rPr>
            </w:pPr>
            <w:r w:rsidRPr="00662B4C">
              <w:rPr>
                <w:rFonts w:ascii="Georgia" w:hAnsi="Georgia"/>
              </w:rPr>
              <w:t>As team leader supervising and training pharmacist assistants</w:t>
            </w:r>
          </w:p>
          <w:p w14:paraId="36419EE1" w14:textId="77777777" w:rsidR="00662B4C" w:rsidRPr="00A9515F" w:rsidRDefault="00662B4C" w:rsidP="00662B4C">
            <w:pPr>
              <w:spacing w:after="0" w:line="240" w:lineRule="auto"/>
              <w:rPr>
                <w:rFonts w:ascii="Georgia" w:hAnsi="Georgia"/>
                <w:bCs w:val="0"/>
              </w:rPr>
            </w:pPr>
          </w:p>
          <w:p w14:paraId="0E78F82E" w14:textId="77777777" w:rsidR="00EB3DA9" w:rsidRDefault="00EB3DA9" w:rsidP="00271CBF">
            <w:pPr>
              <w:spacing w:after="0" w:line="240" w:lineRule="auto"/>
              <w:rPr>
                <w:rFonts w:ascii="Georgia" w:hAnsi="Georgia"/>
              </w:rPr>
            </w:pPr>
            <w:r w:rsidRPr="00E04919">
              <w:rPr>
                <w:rFonts w:ascii="Georgia" w:hAnsi="Georgia"/>
                <w:bCs w:val="0"/>
              </w:rPr>
              <w:t>Reference: Name Surname, Position, Contact number/s</w:t>
            </w:r>
          </w:p>
          <w:p w14:paraId="51D5B967" w14:textId="77777777" w:rsidR="00A9515F" w:rsidRDefault="00A9515F" w:rsidP="00A9515F"/>
        </w:tc>
      </w:tr>
      <w:tr w:rsidR="00F8731E" w14:paraId="0E57FAF1" w14:textId="77777777" w:rsidTr="004D0A6B">
        <w:tc>
          <w:tcPr>
            <w:tcW w:w="2156" w:type="dxa"/>
            <w:tcBorders>
              <w:top w:val="single" w:sz="4" w:space="0" w:color="auto"/>
              <w:bottom w:val="single" w:sz="4" w:space="0" w:color="auto"/>
            </w:tcBorders>
          </w:tcPr>
          <w:p w14:paraId="3954331D" w14:textId="77777777" w:rsidR="00DF3285" w:rsidRPr="00A9515F" w:rsidRDefault="00DF3285" w:rsidP="00DF3285">
            <w:pPr>
              <w:pStyle w:val="Heading1"/>
              <w:outlineLvl w:val="0"/>
              <w:rPr>
                <w:rFonts w:ascii="Georgia" w:hAnsi="Georgia"/>
                <w:bCs/>
              </w:rPr>
            </w:pPr>
            <w:bookmarkStart w:id="1" w:name="_Hlk528655557"/>
            <w:r>
              <w:rPr>
                <w:rFonts w:ascii="Georgia" w:hAnsi="Georgia"/>
              </w:rPr>
              <w:lastRenderedPageBreak/>
              <w:t>EDUCATION</w:t>
            </w:r>
          </w:p>
          <w:p w14:paraId="6E39B57A" w14:textId="77777777" w:rsidR="00F8731E" w:rsidRDefault="00F8731E" w:rsidP="00840DA9">
            <w:pPr>
              <w:pStyle w:val="Heading1"/>
              <w:outlineLvl w:val="0"/>
            </w:pPr>
          </w:p>
        </w:tc>
        <w:tc>
          <w:tcPr>
            <w:tcW w:w="6767" w:type="dxa"/>
            <w:tcBorders>
              <w:top w:val="single" w:sz="4" w:space="0" w:color="auto"/>
              <w:bottom w:val="single" w:sz="4" w:space="0" w:color="auto"/>
            </w:tcBorders>
          </w:tcPr>
          <w:p w14:paraId="36F3F046" w14:textId="77777777" w:rsidR="00271CBF" w:rsidRPr="00146701" w:rsidRDefault="002850B5" w:rsidP="00271CBF">
            <w:pPr>
              <w:pStyle w:val="Heading1"/>
              <w:spacing w:after="0" w:line="240" w:lineRule="auto"/>
              <w:outlineLvl w:val="0"/>
              <w:rPr>
                <w:rFonts w:ascii="Georgia" w:eastAsiaTheme="minorEastAsia" w:hAnsi="Georgia"/>
              </w:rPr>
            </w:pPr>
            <w:r w:rsidRPr="002850B5">
              <w:rPr>
                <w:rFonts w:ascii="Georgia" w:hAnsi="Georgia"/>
              </w:rPr>
              <w:t>Logistics and Supply Chain Management</w:t>
            </w:r>
            <w:r w:rsidR="00271CBF">
              <w:rPr>
                <w:rFonts w:ascii="Georgia" w:hAnsi="Georgia"/>
              </w:rPr>
              <w:t xml:space="preserve">, </w:t>
            </w:r>
            <w:r>
              <w:rPr>
                <w:rFonts w:ascii="Georgia" w:hAnsi="Georgia"/>
              </w:rPr>
              <w:t>2017</w:t>
            </w:r>
          </w:p>
          <w:p w14:paraId="47557716" w14:textId="77777777" w:rsidR="00271CBF" w:rsidRDefault="002850B5" w:rsidP="00271CBF">
            <w:pPr>
              <w:spacing w:after="0" w:line="240" w:lineRule="auto"/>
              <w:rPr>
                <w:rFonts w:ascii="Georgia" w:hAnsi="Georgia"/>
              </w:rPr>
            </w:pPr>
            <w:r w:rsidRPr="002850B5">
              <w:rPr>
                <w:rFonts w:ascii="Georgia" w:hAnsi="Georgia"/>
              </w:rPr>
              <w:t xml:space="preserve">Wits University </w:t>
            </w:r>
          </w:p>
          <w:p w14:paraId="34C64FAC" w14:textId="77777777" w:rsidR="002850B5" w:rsidRDefault="002850B5" w:rsidP="00271CBF">
            <w:pPr>
              <w:spacing w:after="0" w:line="240" w:lineRule="auto"/>
            </w:pPr>
          </w:p>
          <w:p w14:paraId="36EB5AAB" w14:textId="77777777" w:rsidR="00271CBF" w:rsidRPr="00146701" w:rsidRDefault="002850B5" w:rsidP="00271CBF">
            <w:pPr>
              <w:pStyle w:val="Heading1"/>
              <w:spacing w:after="0" w:line="240" w:lineRule="auto"/>
              <w:outlineLvl w:val="0"/>
              <w:rPr>
                <w:rFonts w:ascii="Georgia" w:eastAsiaTheme="minorEastAsia" w:hAnsi="Georgia"/>
              </w:rPr>
            </w:pPr>
            <w:r w:rsidRPr="002850B5">
              <w:rPr>
                <w:rFonts w:ascii="Georgia" w:hAnsi="Georgia"/>
              </w:rPr>
              <w:t>Postgraduate Diploma in HIV/AIDS Management</w:t>
            </w:r>
            <w:r w:rsidR="00271CBF">
              <w:rPr>
                <w:rFonts w:ascii="Georgia" w:hAnsi="Georgia"/>
              </w:rPr>
              <w:t xml:space="preserve">, </w:t>
            </w:r>
            <w:r>
              <w:rPr>
                <w:rFonts w:ascii="Georgia" w:hAnsi="Georgia"/>
              </w:rPr>
              <w:t>2012</w:t>
            </w:r>
          </w:p>
          <w:p w14:paraId="7E021C26" w14:textId="77777777" w:rsidR="001E42E1" w:rsidRDefault="002850B5" w:rsidP="00271CBF">
            <w:pPr>
              <w:spacing w:after="0" w:line="240" w:lineRule="auto"/>
              <w:rPr>
                <w:rFonts w:ascii="Georgia" w:hAnsi="Georgia"/>
              </w:rPr>
            </w:pPr>
            <w:r w:rsidRPr="002850B5">
              <w:rPr>
                <w:rFonts w:ascii="Georgia" w:hAnsi="Georgia"/>
              </w:rPr>
              <w:t xml:space="preserve">University of Stellenbosch </w:t>
            </w:r>
          </w:p>
          <w:p w14:paraId="31FEC954" w14:textId="77777777" w:rsidR="002850B5" w:rsidRDefault="002850B5" w:rsidP="00271CBF">
            <w:pPr>
              <w:spacing w:after="0" w:line="240" w:lineRule="auto"/>
              <w:rPr>
                <w:rFonts w:ascii="Georgia" w:hAnsi="Georgia"/>
              </w:rPr>
            </w:pPr>
          </w:p>
          <w:p w14:paraId="167E682C" w14:textId="77777777" w:rsidR="001E42E1" w:rsidRPr="00146701" w:rsidRDefault="002850B5" w:rsidP="001E42E1">
            <w:pPr>
              <w:pStyle w:val="Heading1"/>
              <w:spacing w:after="0" w:line="240" w:lineRule="auto"/>
              <w:outlineLvl w:val="0"/>
              <w:rPr>
                <w:rFonts w:ascii="Georgia" w:eastAsiaTheme="minorEastAsia" w:hAnsi="Georgia"/>
              </w:rPr>
            </w:pPr>
            <w:r w:rsidRPr="002850B5">
              <w:rPr>
                <w:rFonts w:ascii="Georgia" w:hAnsi="Georgia"/>
              </w:rPr>
              <w:t>Total Quality Management</w:t>
            </w:r>
            <w:r w:rsidR="001E42E1">
              <w:rPr>
                <w:rFonts w:ascii="Georgia" w:hAnsi="Georgia"/>
              </w:rPr>
              <w:t xml:space="preserve">, </w:t>
            </w:r>
            <w:r>
              <w:rPr>
                <w:rFonts w:ascii="Georgia" w:hAnsi="Georgia"/>
              </w:rPr>
              <w:t>2010</w:t>
            </w:r>
          </w:p>
          <w:p w14:paraId="0A6F0C7F" w14:textId="77777777" w:rsidR="001E42E1" w:rsidRDefault="002850B5" w:rsidP="001E42E1">
            <w:pPr>
              <w:spacing w:after="0" w:line="240" w:lineRule="auto"/>
              <w:rPr>
                <w:rFonts w:ascii="Georgia" w:hAnsi="Georgia"/>
              </w:rPr>
            </w:pPr>
            <w:r w:rsidRPr="002850B5">
              <w:rPr>
                <w:rFonts w:ascii="Georgia" w:hAnsi="Georgia"/>
              </w:rPr>
              <w:t xml:space="preserve">University of South Africa </w:t>
            </w:r>
          </w:p>
          <w:p w14:paraId="613F1391" w14:textId="77777777" w:rsidR="002850B5" w:rsidRDefault="002850B5" w:rsidP="001E42E1">
            <w:pPr>
              <w:spacing w:after="0" w:line="240" w:lineRule="auto"/>
            </w:pPr>
          </w:p>
          <w:p w14:paraId="4BDE7AB1" w14:textId="77777777" w:rsidR="001E42E1" w:rsidRPr="00146701" w:rsidRDefault="003C2F90" w:rsidP="001E42E1">
            <w:pPr>
              <w:pStyle w:val="Heading1"/>
              <w:spacing w:after="0" w:line="240" w:lineRule="auto"/>
              <w:outlineLvl w:val="0"/>
              <w:rPr>
                <w:rFonts w:ascii="Georgia" w:eastAsiaTheme="minorEastAsia" w:hAnsi="Georgia"/>
              </w:rPr>
            </w:pPr>
            <w:r w:rsidRPr="003C2F90">
              <w:rPr>
                <w:rFonts w:ascii="Georgia" w:hAnsi="Georgia"/>
              </w:rPr>
              <w:t xml:space="preserve">Management Development </w:t>
            </w:r>
            <w:proofErr w:type="spellStart"/>
            <w:r w:rsidRPr="003C2F90">
              <w:rPr>
                <w:rFonts w:ascii="Georgia" w:hAnsi="Georgia"/>
              </w:rPr>
              <w:t>Programme</w:t>
            </w:r>
            <w:proofErr w:type="spellEnd"/>
            <w:r w:rsidR="001E42E1">
              <w:rPr>
                <w:rFonts w:ascii="Georgia" w:hAnsi="Georgia"/>
              </w:rPr>
              <w:t xml:space="preserve">, </w:t>
            </w:r>
            <w:r>
              <w:rPr>
                <w:rFonts w:ascii="Georgia" w:hAnsi="Georgia"/>
              </w:rPr>
              <w:t>2006</w:t>
            </w:r>
          </w:p>
          <w:p w14:paraId="3115AA0C" w14:textId="77777777" w:rsidR="001E42E1" w:rsidRDefault="002850B5" w:rsidP="001E42E1">
            <w:pPr>
              <w:spacing w:after="0" w:line="240" w:lineRule="auto"/>
              <w:rPr>
                <w:rFonts w:ascii="Georgia" w:hAnsi="Georgia"/>
              </w:rPr>
            </w:pPr>
            <w:r w:rsidRPr="002850B5">
              <w:rPr>
                <w:rFonts w:ascii="Georgia" w:hAnsi="Georgia"/>
              </w:rPr>
              <w:lastRenderedPageBreak/>
              <w:t xml:space="preserve">University of Stellenbosch Business School </w:t>
            </w:r>
          </w:p>
          <w:p w14:paraId="27296EB8" w14:textId="77777777" w:rsidR="002850B5" w:rsidRDefault="002850B5" w:rsidP="001E42E1">
            <w:pPr>
              <w:spacing w:after="0" w:line="240" w:lineRule="auto"/>
              <w:rPr>
                <w:rFonts w:ascii="Georgia" w:hAnsi="Georgia"/>
              </w:rPr>
            </w:pPr>
          </w:p>
          <w:p w14:paraId="7B8952F2" w14:textId="77777777" w:rsidR="001E42E1" w:rsidRPr="00146701" w:rsidRDefault="0072700B" w:rsidP="001E42E1">
            <w:pPr>
              <w:pStyle w:val="Heading1"/>
              <w:spacing w:after="0" w:line="240" w:lineRule="auto"/>
              <w:outlineLvl w:val="0"/>
              <w:rPr>
                <w:rFonts w:ascii="Georgia" w:eastAsiaTheme="minorEastAsia" w:hAnsi="Georgia"/>
              </w:rPr>
            </w:pPr>
            <w:r w:rsidRPr="0072700B">
              <w:rPr>
                <w:rFonts w:ascii="Georgia" w:hAnsi="Georgia"/>
              </w:rPr>
              <w:t>Diploma Strategic Logistics Management</w:t>
            </w:r>
            <w:r w:rsidR="001E42E1">
              <w:rPr>
                <w:rFonts w:ascii="Georgia" w:hAnsi="Georgia"/>
              </w:rPr>
              <w:t xml:space="preserve">, </w:t>
            </w:r>
            <w:r>
              <w:rPr>
                <w:rFonts w:ascii="Georgia" w:hAnsi="Georgia"/>
              </w:rPr>
              <w:t>2005</w:t>
            </w:r>
          </w:p>
          <w:p w14:paraId="5E400067" w14:textId="77777777" w:rsidR="0072700B" w:rsidRDefault="0072700B" w:rsidP="001E42E1">
            <w:pPr>
              <w:spacing w:after="0" w:line="240" w:lineRule="auto"/>
              <w:rPr>
                <w:rFonts w:ascii="Georgia" w:hAnsi="Georgia"/>
              </w:rPr>
            </w:pPr>
            <w:proofErr w:type="spellStart"/>
            <w:r w:rsidRPr="0072700B">
              <w:rPr>
                <w:rFonts w:ascii="Georgia" w:hAnsi="Georgia"/>
              </w:rPr>
              <w:t>Damelin</w:t>
            </w:r>
            <w:proofErr w:type="spellEnd"/>
            <w:r w:rsidRPr="0072700B">
              <w:rPr>
                <w:rFonts w:ascii="Georgia" w:hAnsi="Georgia"/>
              </w:rPr>
              <w:t xml:space="preserve"> Management School </w:t>
            </w:r>
          </w:p>
          <w:p w14:paraId="585C5E3C" w14:textId="77777777" w:rsidR="0072700B" w:rsidRDefault="0072700B" w:rsidP="001E42E1">
            <w:pPr>
              <w:spacing w:after="0" w:line="240" w:lineRule="auto"/>
              <w:rPr>
                <w:rFonts w:ascii="Georgia" w:hAnsi="Georgia"/>
              </w:rPr>
            </w:pPr>
          </w:p>
          <w:p w14:paraId="6A98166F" w14:textId="77777777" w:rsidR="001E42E1" w:rsidRPr="00146701" w:rsidRDefault="0072700B" w:rsidP="001E42E1">
            <w:pPr>
              <w:pStyle w:val="Heading1"/>
              <w:spacing w:after="0" w:line="240" w:lineRule="auto"/>
              <w:outlineLvl w:val="0"/>
              <w:rPr>
                <w:rFonts w:ascii="Georgia" w:eastAsiaTheme="minorEastAsia" w:hAnsi="Georgia"/>
              </w:rPr>
            </w:pPr>
            <w:r>
              <w:rPr>
                <w:rFonts w:ascii="Georgia" w:hAnsi="Georgia"/>
              </w:rPr>
              <w:t>Bpharm Degree</w:t>
            </w:r>
            <w:r w:rsidR="001E42E1">
              <w:rPr>
                <w:rFonts w:ascii="Georgia" w:hAnsi="Georgia"/>
              </w:rPr>
              <w:t xml:space="preserve">, </w:t>
            </w:r>
            <w:r>
              <w:rPr>
                <w:rFonts w:ascii="Georgia" w:hAnsi="Georgia"/>
              </w:rPr>
              <w:t>2002</w:t>
            </w:r>
          </w:p>
          <w:p w14:paraId="67A19D14" w14:textId="77777777" w:rsidR="001E42E1" w:rsidRDefault="0072700B" w:rsidP="001E42E1">
            <w:pPr>
              <w:spacing w:after="0" w:line="240" w:lineRule="auto"/>
              <w:rPr>
                <w:rFonts w:ascii="Georgia" w:hAnsi="Georgia"/>
              </w:rPr>
            </w:pPr>
            <w:r w:rsidRPr="0072700B">
              <w:rPr>
                <w:rFonts w:ascii="Georgia" w:hAnsi="Georgia"/>
              </w:rPr>
              <w:t xml:space="preserve">University of Port Elizabeth </w:t>
            </w:r>
          </w:p>
          <w:p w14:paraId="3E13F2AA" w14:textId="77777777" w:rsidR="0072700B" w:rsidRDefault="0072700B" w:rsidP="001E42E1">
            <w:pPr>
              <w:spacing w:after="0" w:line="240" w:lineRule="auto"/>
              <w:rPr>
                <w:rFonts w:ascii="Georgia" w:hAnsi="Georgia"/>
              </w:rPr>
            </w:pPr>
          </w:p>
          <w:p w14:paraId="1E513AE7" w14:textId="77777777" w:rsidR="001E42E1" w:rsidRPr="00146701" w:rsidRDefault="00CC19C9" w:rsidP="001E42E1">
            <w:pPr>
              <w:pStyle w:val="Heading1"/>
              <w:spacing w:after="0" w:line="240" w:lineRule="auto"/>
              <w:outlineLvl w:val="0"/>
              <w:rPr>
                <w:rFonts w:ascii="Georgia" w:eastAsiaTheme="minorEastAsia" w:hAnsi="Georgia"/>
              </w:rPr>
            </w:pPr>
            <w:r>
              <w:rPr>
                <w:rFonts w:ascii="Georgia" w:hAnsi="Georgia"/>
              </w:rPr>
              <w:t>Matric</w:t>
            </w:r>
            <w:r w:rsidR="001E42E1">
              <w:rPr>
                <w:rFonts w:ascii="Georgia" w:hAnsi="Georgia"/>
              </w:rPr>
              <w:t>, Year</w:t>
            </w:r>
          </w:p>
          <w:p w14:paraId="742D6EEA" w14:textId="77777777" w:rsidR="001E42E1" w:rsidRDefault="00DD1814" w:rsidP="001E42E1">
            <w:pPr>
              <w:spacing w:after="0" w:line="240" w:lineRule="auto"/>
              <w:rPr>
                <w:rFonts w:ascii="Georgia" w:hAnsi="Georgia"/>
              </w:rPr>
            </w:pPr>
            <w:proofErr w:type="spellStart"/>
            <w:r>
              <w:rPr>
                <w:rFonts w:ascii="Georgia" w:hAnsi="Georgia"/>
              </w:rPr>
              <w:t>Kwamagxaki</w:t>
            </w:r>
            <w:proofErr w:type="spellEnd"/>
            <w:r>
              <w:rPr>
                <w:rFonts w:ascii="Georgia" w:hAnsi="Georgia"/>
              </w:rPr>
              <w:t xml:space="preserve"> High school</w:t>
            </w:r>
            <w:r w:rsidR="001E42E1" w:rsidRPr="00146701">
              <w:rPr>
                <w:rFonts w:ascii="Georgia" w:hAnsi="Georgia"/>
              </w:rPr>
              <w:t xml:space="preserve">, </w:t>
            </w:r>
            <w:r>
              <w:rPr>
                <w:rFonts w:ascii="Georgia" w:hAnsi="Georgia"/>
              </w:rPr>
              <w:t>Port Elizabeth</w:t>
            </w:r>
            <w:r w:rsidR="001E42E1">
              <w:rPr>
                <w:rFonts w:ascii="Georgia" w:hAnsi="Georgia"/>
              </w:rPr>
              <w:t xml:space="preserve">, </w:t>
            </w:r>
            <w:r>
              <w:rPr>
                <w:rFonts w:ascii="Georgia" w:hAnsi="Georgia"/>
              </w:rPr>
              <w:t>Eastern Cape</w:t>
            </w:r>
          </w:p>
          <w:p w14:paraId="6D8BA70F" w14:textId="77777777" w:rsidR="00FC1173" w:rsidRDefault="00FC1173" w:rsidP="001E42E1">
            <w:pPr>
              <w:spacing w:after="0" w:line="240" w:lineRule="auto"/>
              <w:rPr>
                <w:rFonts w:ascii="Georgia" w:hAnsi="Georgia"/>
              </w:rPr>
            </w:pPr>
          </w:p>
          <w:p w14:paraId="2D4D6CE9" w14:textId="0E04E9D7" w:rsidR="00FC1173" w:rsidRPr="00271CBF" w:rsidRDefault="00FC1173" w:rsidP="001E42E1">
            <w:pPr>
              <w:spacing w:after="0" w:line="240" w:lineRule="auto"/>
              <w:rPr>
                <w:rFonts w:ascii="Georgia" w:hAnsi="Georgia"/>
              </w:rPr>
            </w:pPr>
          </w:p>
        </w:tc>
      </w:tr>
      <w:bookmarkEnd w:id="1"/>
      <w:tr w:rsidR="00F8731E" w14:paraId="416056C7" w14:textId="77777777" w:rsidTr="004D0A6B">
        <w:tc>
          <w:tcPr>
            <w:tcW w:w="2156" w:type="dxa"/>
            <w:tcBorders>
              <w:top w:val="single" w:sz="4" w:space="0" w:color="auto"/>
              <w:bottom w:val="single" w:sz="4" w:space="0" w:color="auto"/>
            </w:tcBorders>
          </w:tcPr>
          <w:p w14:paraId="6042B04A" w14:textId="77777777" w:rsidR="002449DB" w:rsidRPr="00A9515F" w:rsidRDefault="002449DB" w:rsidP="002449DB">
            <w:pPr>
              <w:pStyle w:val="Heading1"/>
              <w:outlineLvl w:val="0"/>
              <w:rPr>
                <w:rFonts w:ascii="Georgia" w:hAnsi="Georgia"/>
                <w:bCs/>
              </w:rPr>
            </w:pPr>
            <w:r>
              <w:rPr>
                <w:rFonts w:ascii="Georgia" w:hAnsi="Georgia"/>
              </w:rPr>
              <w:lastRenderedPageBreak/>
              <w:t>ACHIEVEMENTS</w:t>
            </w:r>
          </w:p>
          <w:p w14:paraId="7971DE52" w14:textId="77777777" w:rsidR="00F8731E" w:rsidRDefault="00F8731E" w:rsidP="00840DA9">
            <w:pPr>
              <w:pStyle w:val="Heading1"/>
              <w:outlineLvl w:val="0"/>
            </w:pPr>
          </w:p>
        </w:tc>
        <w:tc>
          <w:tcPr>
            <w:tcW w:w="6767" w:type="dxa"/>
            <w:tcBorders>
              <w:top w:val="single" w:sz="4" w:space="0" w:color="auto"/>
              <w:bottom w:val="single" w:sz="4" w:space="0" w:color="auto"/>
            </w:tcBorders>
          </w:tcPr>
          <w:p w14:paraId="2866C350" w14:textId="085300A8" w:rsidR="00E04919" w:rsidRPr="009377B8" w:rsidRDefault="00E04919" w:rsidP="009377B8">
            <w:pPr>
              <w:pStyle w:val="ListParagraph"/>
              <w:numPr>
                <w:ilvl w:val="0"/>
                <w:numId w:val="24"/>
              </w:numPr>
              <w:rPr>
                <w:rFonts w:ascii="Georgia" w:hAnsi="Georgia"/>
              </w:rPr>
            </w:pPr>
            <w:r w:rsidRPr="009377B8">
              <w:rPr>
                <w:rFonts w:ascii="Georgia" w:hAnsi="Georgia"/>
              </w:rPr>
              <w:t xml:space="preserve">Introduction of </w:t>
            </w:r>
            <w:proofErr w:type="spellStart"/>
            <w:r w:rsidRPr="009377B8">
              <w:rPr>
                <w:rFonts w:ascii="Georgia" w:hAnsi="Georgia"/>
              </w:rPr>
              <w:t>DocCompliance</w:t>
            </w:r>
            <w:proofErr w:type="spellEnd"/>
            <w:r w:rsidRPr="009377B8">
              <w:rPr>
                <w:rFonts w:ascii="Georgia" w:hAnsi="Georgia"/>
              </w:rPr>
              <w:t xml:space="preserve"> Electronic Document Management System at Aspen Centralized Warehouse. The system replaced paper based Standard Operating Procedures and Work Instructions</w:t>
            </w:r>
          </w:p>
          <w:p w14:paraId="095F9AF3" w14:textId="54E24A8E" w:rsidR="00E04919" w:rsidRPr="009377B8" w:rsidRDefault="00E04919" w:rsidP="009377B8">
            <w:pPr>
              <w:pStyle w:val="ListParagraph"/>
              <w:numPr>
                <w:ilvl w:val="0"/>
                <w:numId w:val="24"/>
              </w:numPr>
              <w:rPr>
                <w:rFonts w:ascii="Georgia" w:hAnsi="Georgia"/>
              </w:rPr>
            </w:pPr>
            <w:r w:rsidRPr="009377B8">
              <w:rPr>
                <w:rFonts w:ascii="Georgia" w:hAnsi="Georgia"/>
              </w:rPr>
              <w:t>Development of a warehousing module and video for training purposes of Nelson Mandela University Pharmacy Students</w:t>
            </w:r>
          </w:p>
          <w:p w14:paraId="33C8094F" w14:textId="4F48DD3A" w:rsidR="00E04919" w:rsidRPr="009377B8" w:rsidRDefault="00E04919" w:rsidP="009377B8">
            <w:pPr>
              <w:pStyle w:val="ListParagraph"/>
              <w:numPr>
                <w:ilvl w:val="0"/>
                <w:numId w:val="24"/>
              </w:numPr>
              <w:rPr>
                <w:rFonts w:ascii="Georgia" w:hAnsi="Georgia"/>
              </w:rPr>
            </w:pPr>
            <w:r w:rsidRPr="009377B8">
              <w:rPr>
                <w:rFonts w:ascii="Georgia" w:hAnsi="Georgia"/>
              </w:rPr>
              <w:t>Being appointed as a Congregation Deacon in 2014</w:t>
            </w:r>
          </w:p>
          <w:p w14:paraId="206AEF05" w14:textId="4858282D" w:rsidR="00F8731E" w:rsidRPr="009377B8" w:rsidRDefault="00E04919" w:rsidP="009377B8">
            <w:pPr>
              <w:pStyle w:val="ListParagraph"/>
              <w:numPr>
                <w:ilvl w:val="0"/>
                <w:numId w:val="24"/>
              </w:numPr>
              <w:rPr>
                <w:rFonts w:ascii="Georgia" w:hAnsi="Georgia"/>
              </w:rPr>
            </w:pPr>
            <w:r w:rsidRPr="009377B8">
              <w:rPr>
                <w:rFonts w:ascii="Georgia" w:hAnsi="Georgia"/>
              </w:rPr>
              <w:t xml:space="preserve">Establishment of the Complaints Action Group at Fresenius </w:t>
            </w:r>
            <w:proofErr w:type="spellStart"/>
            <w:r w:rsidRPr="009377B8">
              <w:rPr>
                <w:rFonts w:ascii="Georgia" w:hAnsi="Georgia"/>
              </w:rPr>
              <w:t>Kabi</w:t>
            </w:r>
            <w:proofErr w:type="spellEnd"/>
            <w:r w:rsidRPr="009377B8">
              <w:rPr>
                <w:rFonts w:ascii="Georgia" w:hAnsi="Georgia"/>
              </w:rPr>
              <w:t xml:space="preserve"> to track and trace and speedily resolve customer complaints. The group comprises of a multidisciplinary team of professionals within various departments within the organization. On arrival at the company some complaints were over 100 days and turnaround and response to customers now is within the 30 days stipulated in the standard operating procedure</w:t>
            </w:r>
          </w:p>
        </w:tc>
      </w:tr>
    </w:tbl>
    <w:p w14:paraId="20F79BDB" w14:textId="2BE1D5D0" w:rsidR="007575BC" w:rsidRPr="00DF31AD" w:rsidRDefault="007575BC" w:rsidP="00E04919">
      <w:pPr>
        <w:pStyle w:val="ListParagraph"/>
        <w:rPr>
          <w:highlight w:val="yellow"/>
        </w:rPr>
      </w:pPr>
    </w:p>
    <w:sectPr w:rsidR="007575BC" w:rsidRPr="00DF31AD" w:rsidSect="00305719">
      <w:footerReference w:type="default" r:id="rId8"/>
      <w:pgSz w:w="12240" w:h="15840"/>
      <w:pgMar w:top="720" w:right="1800" w:bottom="1584" w:left="180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8EDEF" w14:textId="77777777" w:rsidR="0097674A" w:rsidRDefault="0097674A">
      <w:pPr>
        <w:spacing w:after="0" w:line="240" w:lineRule="auto"/>
      </w:pPr>
      <w:r>
        <w:separator/>
      </w:r>
    </w:p>
  </w:endnote>
  <w:endnote w:type="continuationSeparator" w:id="0">
    <w:p w14:paraId="5AEABCC1" w14:textId="77777777" w:rsidR="0097674A" w:rsidRDefault="0097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3241" w14:textId="77777777" w:rsidR="00A86F61" w:rsidRDefault="00A86F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39C6B" w14:textId="77777777" w:rsidR="0097674A" w:rsidRDefault="0097674A">
      <w:pPr>
        <w:spacing w:after="0" w:line="240" w:lineRule="auto"/>
      </w:pPr>
      <w:r>
        <w:separator/>
      </w:r>
    </w:p>
  </w:footnote>
  <w:footnote w:type="continuationSeparator" w:id="0">
    <w:p w14:paraId="716C3271" w14:textId="77777777" w:rsidR="0097674A" w:rsidRDefault="00976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4EA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76C2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E0C4E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C8B8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1EF3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A67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6E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B78E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8A1E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8A37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160D4"/>
    <w:multiLevelType w:val="hybridMultilevel"/>
    <w:tmpl w:val="60C24EF6"/>
    <w:lvl w:ilvl="0" w:tplc="729098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DE7ABA"/>
    <w:multiLevelType w:val="hybridMultilevel"/>
    <w:tmpl w:val="0A2A3C66"/>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E3784"/>
    <w:multiLevelType w:val="hybridMultilevel"/>
    <w:tmpl w:val="11CE5930"/>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A151C"/>
    <w:multiLevelType w:val="hybridMultilevel"/>
    <w:tmpl w:val="F34C5D84"/>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03683"/>
    <w:multiLevelType w:val="hybridMultilevel"/>
    <w:tmpl w:val="DB4236FC"/>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24C97"/>
    <w:multiLevelType w:val="hybridMultilevel"/>
    <w:tmpl w:val="151E79F8"/>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B4B9D"/>
    <w:multiLevelType w:val="hybridMultilevel"/>
    <w:tmpl w:val="9732EB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4A62584C"/>
    <w:multiLevelType w:val="hybridMultilevel"/>
    <w:tmpl w:val="386A8402"/>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624F1"/>
    <w:multiLevelType w:val="hybridMultilevel"/>
    <w:tmpl w:val="B63CD4BE"/>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9C54C5"/>
    <w:multiLevelType w:val="hybridMultilevel"/>
    <w:tmpl w:val="B7AA916E"/>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5E3BDF"/>
    <w:multiLevelType w:val="hybridMultilevel"/>
    <w:tmpl w:val="264A7042"/>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A3FBF"/>
    <w:multiLevelType w:val="hybridMultilevel"/>
    <w:tmpl w:val="7DDA8E8E"/>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8C6968"/>
    <w:multiLevelType w:val="hybridMultilevel"/>
    <w:tmpl w:val="F53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B75600"/>
    <w:multiLevelType w:val="singleLevel"/>
    <w:tmpl w:val="14F68CC2"/>
    <w:lvl w:ilvl="0">
      <w:start w:val="1"/>
      <w:numFmt w:val="bullet"/>
      <w:lvlText w:val=""/>
      <w:lvlJc w:val="left"/>
      <w:pPr>
        <w:ind w:left="605" w:hanging="360"/>
      </w:pPr>
      <w:rPr>
        <w:rFonts w:ascii="Symbol" w:hAnsi="Symbol" w:hint="default"/>
        <w:sz w:val="16"/>
      </w:rPr>
    </w:lvl>
  </w:abstractNum>
  <w:abstractNum w:abstractNumId="24" w15:restartNumberingAfterBreak="0">
    <w:nsid w:val="7E8C192F"/>
    <w:multiLevelType w:val="hybridMultilevel"/>
    <w:tmpl w:val="BFCCB128"/>
    <w:lvl w:ilvl="0" w:tplc="3D3C7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 w:numId="14">
    <w:abstractNumId w:val="12"/>
  </w:num>
  <w:num w:numId="15">
    <w:abstractNumId w:val="15"/>
  </w:num>
  <w:num w:numId="16">
    <w:abstractNumId w:val="14"/>
  </w:num>
  <w:num w:numId="17">
    <w:abstractNumId w:val="13"/>
  </w:num>
  <w:num w:numId="18">
    <w:abstractNumId w:val="18"/>
  </w:num>
  <w:num w:numId="19">
    <w:abstractNumId w:val="20"/>
  </w:num>
  <w:num w:numId="20">
    <w:abstractNumId w:val="24"/>
  </w:num>
  <w:num w:numId="21">
    <w:abstractNumId w:val="17"/>
  </w:num>
  <w:num w:numId="22">
    <w:abstractNumId w:val="19"/>
  </w:num>
  <w:num w:numId="23">
    <w:abstractNumId w:val="16"/>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A6"/>
    <w:rsid w:val="000100B8"/>
    <w:rsid w:val="00014CE3"/>
    <w:rsid w:val="00036604"/>
    <w:rsid w:val="000A5065"/>
    <w:rsid w:val="000B1EC0"/>
    <w:rsid w:val="000B32EC"/>
    <w:rsid w:val="000E000D"/>
    <w:rsid w:val="001905AF"/>
    <w:rsid w:val="001C5D03"/>
    <w:rsid w:val="001E42E1"/>
    <w:rsid w:val="0023347D"/>
    <w:rsid w:val="002449DB"/>
    <w:rsid w:val="00271CBF"/>
    <w:rsid w:val="002850B5"/>
    <w:rsid w:val="002D4F34"/>
    <w:rsid w:val="002F798F"/>
    <w:rsid w:val="00305719"/>
    <w:rsid w:val="00331C78"/>
    <w:rsid w:val="003A5BF5"/>
    <w:rsid w:val="003C2F90"/>
    <w:rsid w:val="003D37C1"/>
    <w:rsid w:val="003D6EB7"/>
    <w:rsid w:val="0040582B"/>
    <w:rsid w:val="004369F4"/>
    <w:rsid w:val="004B37C5"/>
    <w:rsid w:val="004D0A6B"/>
    <w:rsid w:val="005203B5"/>
    <w:rsid w:val="005A6A02"/>
    <w:rsid w:val="005D21FB"/>
    <w:rsid w:val="005F1CA4"/>
    <w:rsid w:val="005F7B40"/>
    <w:rsid w:val="006445CA"/>
    <w:rsid w:val="00662B4C"/>
    <w:rsid w:val="006724A7"/>
    <w:rsid w:val="00675AA5"/>
    <w:rsid w:val="006B2AB4"/>
    <w:rsid w:val="006C78C2"/>
    <w:rsid w:val="00707B94"/>
    <w:rsid w:val="007266E8"/>
    <w:rsid w:val="0072700B"/>
    <w:rsid w:val="007575BC"/>
    <w:rsid w:val="00784B25"/>
    <w:rsid w:val="008333FC"/>
    <w:rsid w:val="00833DD0"/>
    <w:rsid w:val="00841341"/>
    <w:rsid w:val="008466F0"/>
    <w:rsid w:val="00855E6D"/>
    <w:rsid w:val="008569E5"/>
    <w:rsid w:val="009377B8"/>
    <w:rsid w:val="00963E0F"/>
    <w:rsid w:val="0096638F"/>
    <w:rsid w:val="0097674A"/>
    <w:rsid w:val="009858FB"/>
    <w:rsid w:val="009916BD"/>
    <w:rsid w:val="009B1B1B"/>
    <w:rsid w:val="009B20C1"/>
    <w:rsid w:val="009E0A35"/>
    <w:rsid w:val="009F6D0B"/>
    <w:rsid w:val="00A449BF"/>
    <w:rsid w:val="00A7034D"/>
    <w:rsid w:val="00A704CA"/>
    <w:rsid w:val="00A86F61"/>
    <w:rsid w:val="00A9515F"/>
    <w:rsid w:val="00AD0CCD"/>
    <w:rsid w:val="00B5355C"/>
    <w:rsid w:val="00B67BCB"/>
    <w:rsid w:val="00BB1ED9"/>
    <w:rsid w:val="00C211A6"/>
    <w:rsid w:val="00C92C71"/>
    <w:rsid w:val="00CA44C2"/>
    <w:rsid w:val="00CC19C9"/>
    <w:rsid w:val="00CD3F50"/>
    <w:rsid w:val="00D140F4"/>
    <w:rsid w:val="00DC00B3"/>
    <w:rsid w:val="00DD0D41"/>
    <w:rsid w:val="00DD1814"/>
    <w:rsid w:val="00DE5EC2"/>
    <w:rsid w:val="00DE795A"/>
    <w:rsid w:val="00DF31AD"/>
    <w:rsid w:val="00DF3285"/>
    <w:rsid w:val="00E04919"/>
    <w:rsid w:val="00E06AAD"/>
    <w:rsid w:val="00E21D64"/>
    <w:rsid w:val="00E33851"/>
    <w:rsid w:val="00E51ADD"/>
    <w:rsid w:val="00E72AA3"/>
    <w:rsid w:val="00EB0A7E"/>
    <w:rsid w:val="00EB3DA9"/>
    <w:rsid w:val="00EB650F"/>
    <w:rsid w:val="00F3010C"/>
    <w:rsid w:val="00F31BF6"/>
    <w:rsid w:val="00F66001"/>
    <w:rsid w:val="00F8731E"/>
    <w:rsid w:val="00FC1173"/>
    <w:rsid w:val="00FC48B4"/>
    <w:rsid w:val="00FD43A7"/>
    <w:rsid w:val="00FD59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4B5D0"/>
  <w15:docId w15:val="{A07ED530-D545-400A-8AB9-92D150F5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2"/>
        <w:szCs w:val="22"/>
        <w:lang w:val="en-US" w:eastAsia="ja-JP" w:bidi="ar-SA"/>
      </w:rPr>
    </w:rPrDefault>
    <w:pPrDefault>
      <w:pPr>
        <w:spacing w:after="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CBF"/>
  </w:style>
  <w:style w:type="paragraph" w:styleId="Heading1">
    <w:name w:val="heading 1"/>
    <w:basedOn w:val="Normal"/>
    <w:link w:val="Heading1Char"/>
    <w:uiPriority w:val="9"/>
    <w:qFormat/>
    <w:rsid w:val="000B32EC"/>
    <w:pPr>
      <w:contextualSpacing/>
      <w:outlineLvl w:val="0"/>
    </w:pPr>
    <w:rPr>
      <w:rFonts w:asciiTheme="majorHAnsi" w:eastAsia="Times New Roman" w:hAnsiTheme="majorHAnsi" w:cs="Times New Roman"/>
      <w:b/>
    </w:rPr>
  </w:style>
  <w:style w:type="paragraph" w:styleId="Heading2">
    <w:name w:val="heading 2"/>
    <w:basedOn w:val="Normal"/>
    <w:link w:val="Heading2Char"/>
    <w:uiPriority w:val="9"/>
    <w:unhideWhenUsed/>
    <w:qFormat/>
    <w:rsid w:val="00F3010C"/>
    <w:pPr>
      <w:keepNext/>
      <w:keepLines/>
      <w:spacing w:before="200"/>
      <w:contextualSpacing/>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305719"/>
    <w:pPr>
      <w:keepNext/>
      <w:keepLines/>
      <w:spacing w:before="40" w:after="0"/>
      <w:outlineLvl w:val="2"/>
    </w:pPr>
    <w:rPr>
      <w:rFonts w:asciiTheme="majorHAnsi" w:eastAsiaTheme="majorEastAsia" w:hAnsiTheme="majorHAnsi" w:cstheme="majorBidi"/>
      <w:i/>
      <w:color w:val="243F60" w:themeColor="accent1" w:themeShade="7F"/>
      <w:szCs w:val="24"/>
    </w:rPr>
  </w:style>
  <w:style w:type="paragraph" w:styleId="Heading4">
    <w:name w:val="heading 4"/>
    <w:basedOn w:val="Normal"/>
    <w:next w:val="Normal"/>
    <w:link w:val="Heading4Char"/>
    <w:uiPriority w:val="9"/>
    <w:semiHidden/>
    <w:unhideWhenUsed/>
    <w:qFormat/>
    <w:rsid w:val="00305719"/>
    <w:pPr>
      <w:keepNext/>
      <w:keepLines/>
      <w:spacing w:before="40" w:after="0"/>
      <w:outlineLvl w:val="3"/>
    </w:pPr>
    <w:rPr>
      <w:rFonts w:asciiTheme="majorHAnsi" w:eastAsiaTheme="majorEastAsia" w:hAnsiTheme="majorHAnsi" w:cstheme="majorBidi"/>
      <w:b/>
      <w:i/>
      <w:iCs/>
      <w:color w:val="365F91" w:themeColor="accent1" w:themeShade="BF"/>
    </w:rPr>
  </w:style>
  <w:style w:type="paragraph" w:styleId="Heading5">
    <w:name w:val="heading 5"/>
    <w:basedOn w:val="Normal"/>
    <w:next w:val="Normal"/>
    <w:link w:val="Heading5Char"/>
    <w:uiPriority w:val="9"/>
    <w:semiHidden/>
    <w:unhideWhenUsed/>
    <w:qFormat/>
    <w:rsid w:val="009B20C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B20C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20C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20C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B20C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305719"/>
    <w:rPr>
      <w:b/>
      <w:bCs/>
      <w:i/>
      <w:iCs/>
      <w:spacing w:val="0"/>
    </w:rPr>
  </w:style>
  <w:style w:type="character" w:styleId="IntenseReference">
    <w:name w:val="Intense Reference"/>
    <w:basedOn w:val="DefaultParagraphFont"/>
    <w:uiPriority w:val="32"/>
    <w:semiHidden/>
    <w:unhideWhenUsed/>
    <w:qFormat/>
    <w:rsid w:val="008569E5"/>
    <w:rPr>
      <w:b/>
      <w:bCs/>
      <w:caps w:val="0"/>
      <w:smallCaps/>
      <w:color w:val="365F91" w:themeColor="accent1" w:themeShade="BF"/>
      <w:spacing w:val="0"/>
    </w:rPr>
  </w:style>
  <w:style w:type="paragraph" w:styleId="BalloonText">
    <w:name w:val="Balloon Text"/>
    <w:basedOn w:val="Normal"/>
    <w:link w:val="BalloonTextChar"/>
    <w:uiPriority w:val="99"/>
    <w:semiHidden/>
    <w:unhideWhenUsed/>
    <w:rsid w:val="00305719"/>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05719"/>
    <w:rPr>
      <w:rFonts w:ascii="Tahoma" w:hAnsi="Tahoma" w:cs="Tahoma"/>
      <w:color w:val="000000" w:themeColor="text1"/>
      <w:sz w:val="18"/>
      <w:szCs w:val="16"/>
      <w:lang w:eastAsia="en-US"/>
    </w:rPr>
  </w:style>
  <w:style w:type="paragraph" w:customStyle="1" w:styleId="BulletedList">
    <w:name w:val="Bulleted List"/>
    <w:basedOn w:val="Normal"/>
    <w:semiHidden/>
    <w:unhideWhenUsed/>
    <w:qFormat/>
    <w:rsid w:val="00305719"/>
    <w:pPr>
      <w:ind w:left="288" w:hanging="288"/>
    </w:pPr>
  </w:style>
  <w:style w:type="paragraph" w:customStyle="1" w:styleId="ContactInformation">
    <w:name w:val="Contact Information"/>
    <w:basedOn w:val="Normal"/>
    <w:uiPriority w:val="3"/>
    <w:qFormat/>
    <w:rsid w:val="00305719"/>
    <w:pPr>
      <w:pBdr>
        <w:bottom w:val="single" w:sz="4" w:space="6" w:color="auto"/>
      </w:pBdr>
      <w:spacing w:before="40" w:after="40"/>
    </w:pPr>
    <w:rPr>
      <w:kern w:val="32"/>
      <w:szCs w:val="32"/>
    </w:rPr>
  </w:style>
  <w:style w:type="character" w:customStyle="1" w:styleId="Heading2Char">
    <w:name w:val="Heading 2 Char"/>
    <w:basedOn w:val="DefaultParagraphFont"/>
    <w:link w:val="Heading2"/>
    <w:uiPriority w:val="9"/>
    <w:rsid w:val="00F3010C"/>
    <w:rPr>
      <w:rFonts w:asciiTheme="majorHAnsi" w:eastAsiaTheme="majorEastAsia" w:hAnsiTheme="majorHAnsi" w:cstheme="majorBidi"/>
      <w:b/>
      <w:szCs w:val="26"/>
    </w:rPr>
  </w:style>
  <w:style w:type="paragraph" w:styleId="Footer">
    <w:name w:val="footer"/>
    <w:basedOn w:val="Normal"/>
    <w:link w:val="FooterChar"/>
    <w:uiPriority w:val="99"/>
    <w:unhideWhenUsed/>
    <w:rsid w:val="00305719"/>
    <w:pPr>
      <w:spacing w:after="0" w:line="240" w:lineRule="auto"/>
    </w:pPr>
  </w:style>
  <w:style w:type="character" w:customStyle="1" w:styleId="FooterChar">
    <w:name w:val="Footer Char"/>
    <w:basedOn w:val="DefaultParagraphFont"/>
    <w:link w:val="Footer"/>
    <w:uiPriority w:val="99"/>
    <w:rsid w:val="00305719"/>
    <w:rPr>
      <w:szCs w:val="22"/>
    </w:rPr>
  </w:style>
  <w:style w:type="paragraph" w:styleId="Header">
    <w:name w:val="header"/>
    <w:basedOn w:val="Normal"/>
    <w:link w:val="HeaderChar"/>
    <w:uiPriority w:val="99"/>
    <w:unhideWhenUsed/>
    <w:rsid w:val="00305719"/>
    <w:pPr>
      <w:spacing w:line="240" w:lineRule="auto"/>
    </w:pPr>
  </w:style>
  <w:style w:type="character" w:customStyle="1" w:styleId="HeaderChar">
    <w:name w:val="Header Char"/>
    <w:basedOn w:val="DefaultParagraphFont"/>
    <w:link w:val="Header"/>
    <w:uiPriority w:val="99"/>
    <w:rsid w:val="00305719"/>
  </w:style>
  <w:style w:type="character" w:customStyle="1" w:styleId="Heading1Char">
    <w:name w:val="Heading 1 Char"/>
    <w:basedOn w:val="DefaultParagraphFont"/>
    <w:link w:val="Heading1"/>
    <w:uiPriority w:val="9"/>
    <w:rsid w:val="000B32EC"/>
    <w:rPr>
      <w:rFonts w:asciiTheme="majorHAnsi" w:eastAsia="Times New Roman" w:hAnsiTheme="majorHAnsi" w:cs="Times New Roman"/>
      <w:b/>
    </w:rPr>
  </w:style>
  <w:style w:type="table" w:styleId="TableGrid">
    <w:name w:val="Table Grid"/>
    <w:basedOn w:val="TableNormal"/>
    <w:uiPriority w:val="39"/>
    <w:rsid w:val="00305719"/>
    <w:pPr>
      <w:spacing w:after="0" w:line="240" w:lineRule="auto"/>
    </w:pPr>
    <w:rPr>
      <w:rFonts w:cs="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37C5"/>
    <w:rPr>
      <w:color w:val="595959" w:themeColor="text1" w:themeTint="A6"/>
    </w:rPr>
  </w:style>
  <w:style w:type="paragraph" w:styleId="Title">
    <w:name w:val="Title"/>
    <w:basedOn w:val="Normal"/>
    <w:link w:val="TitleChar"/>
    <w:uiPriority w:val="1"/>
    <w:qFormat/>
    <w:rsid w:val="000B32EC"/>
    <w:pPr>
      <w:spacing w:after="0"/>
      <w:contextualSpacing/>
    </w:pPr>
    <w:rPr>
      <w:rFonts w:asciiTheme="majorHAnsi" w:eastAsiaTheme="majorEastAsia" w:hAnsiTheme="majorHAnsi" w:cstheme="majorBidi"/>
      <w:b/>
      <w:kern w:val="28"/>
      <w:sz w:val="26"/>
      <w:szCs w:val="56"/>
    </w:rPr>
  </w:style>
  <w:style w:type="character" w:customStyle="1" w:styleId="TitleChar">
    <w:name w:val="Title Char"/>
    <w:basedOn w:val="DefaultParagraphFont"/>
    <w:link w:val="Title"/>
    <w:uiPriority w:val="1"/>
    <w:rsid w:val="000B32EC"/>
    <w:rPr>
      <w:rFonts w:asciiTheme="majorHAnsi" w:eastAsiaTheme="majorEastAsia" w:hAnsiTheme="majorHAnsi" w:cstheme="majorBidi"/>
      <w:b/>
      <w:kern w:val="28"/>
      <w:sz w:val="26"/>
      <w:szCs w:val="56"/>
    </w:rPr>
  </w:style>
  <w:style w:type="character" w:customStyle="1" w:styleId="Heading3Char">
    <w:name w:val="Heading 3 Char"/>
    <w:basedOn w:val="DefaultParagraphFont"/>
    <w:link w:val="Heading3"/>
    <w:uiPriority w:val="9"/>
    <w:semiHidden/>
    <w:rsid w:val="00305719"/>
    <w:rPr>
      <w:rFonts w:asciiTheme="majorHAnsi" w:eastAsiaTheme="majorEastAsia" w:hAnsiTheme="majorHAnsi" w:cstheme="majorBidi"/>
      <w:i/>
      <w:color w:val="243F60" w:themeColor="accent1" w:themeShade="7F"/>
      <w:szCs w:val="24"/>
    </w:rPr>
  </w:style>
  <w:style w:type="character" w:customStyle="1" w:styleId="Heading4Char">
    <w:name w:val="Heading 4 Char"/>
    <w:basedOn w:val="DefaultParagraphFont"/>
    <w:link w:val="Heading4"/>
    <w:uiPriority w:val="9"/>
    <w:semiHidden/>
    <w:rsid w:val="00305719"/>
    <w:rPr>
      <w:rFonts w:asciiTheme="majorHAnsi" w:eastAsiaTheme="majorEastAsia" w:hAnsiTheme="majorHAnsi" w:cstheme="majorBidi"/>
      <w:b/>
      <w:i/>
      <w:iCs/>
      <w:color w:val="365F91" w:themeColor="accent1" w:themeShade="BF"/>
      <w:szCs w:val="22"/>
    </w:rPr>
  </w:style>
  <w:style w:type="paragraph" w:styleId="Date">
    <w:name w:val="Date"/>
    <w:basedOn w:val="Normal"/>
    <w:next w:val="Normal"/>
    <w:link w:val="DateChar"/>
    <w:uiPriority w:val="99"/>
    <w:qFormat/>
    <w:rsid w:val="00305719"/>
    <w:rPr>
      <w:i/>
    </w:rPr>
  </w:style>
  <w:style w:type="character" w:customStyle="1" w:styleId="DateChar">
    <w:name w:val="Date Char"/>
    <w:basedOn w:val="DefaultParagraphFont"/>
    <w:link w:val="Date"/>
    <w:uiPriority w:val="99"/>
    <w:rsid w:val="00305719"/>
    <w:rPr>
      <w:i/>
      <w:szCs w:val="22"/>
    </w:rPr>
  </w:style>
  <w:style w:type="table" w:customStyle="1" w:styleId="TableGridLight1">
    <w:name w:val="Table Grid Light1"/>
    <w:basedOn w:val="TableNormal"/>
    <w:uiPriority w:val="40"/>
    <w:rsid w:val="009B20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phy">
    <w:name w:val="Bibliography"/>
    <w:basedOn w:val="Normal"/>
    <w:next w:val="Normal"/>
    <w:uiPriority w:val="37"/>
    <w:semiHidden/>
    <w:unhideWhenUsed/>
    <w:rsid w:val="009B20C1"/>
  </w:style>
  <w:style w:type="paragraph" w:styleId="BlockText">
    <w:name w:val="Block Text"/>
    <w:basedOn w:val="Normal"/>
    <w:uiPriority w:val="99"/>
    <w:semiHidden/>
    <w:unhideWhenUsed/>
    <w:rsid w:val="008569E5"/>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9B20C1"/>
  </w:style>
  <w:style w:type="character" w:customStyle="1" w:styleId="BodyTextChar">
    <w:name w:val="Body Text Char"/>
    <w:basedOn w:val="DefaultParagraphFont"/>
    <w:link w:val="BodyText"/>
    <w:uiPriority w:val="99"/>
    <w:semiHidden/>
    <w:rsid w:val="009B20C1"/>
  </w:style>
  <w:style w:type="paragraph" w:styleId="BodyText2">
    <w:name w:val="Body Text 2"/>
    <w:basedOn w:val="Normal"/>
    <w:link w:val="BodyText2Char"/>
    <w:uiPriority w:val="99"/>
    <w:semiHidden/>
    <w:unhideWhenUsed/>
    <w:rsid w:val="009B20C1"/>
    <w:pPr>
      <w:spacing w:line="480" w:lineRule="auto"/>
    </w:pPr>
  </w:style>
  <w:style w:type="character" w:customStyle="1" w:styleId="BodyText2Char">
    <w:name w:val="Body Text 2 Char"/>
    <w:basedOn w:val="DefaultParagraphFont"/>
    <w:link w:val="BodyText2"/>
    <w:uiPriority w:val="99"/>
    <w:semiHidden/>
    <w:rsid w:val="009B20C1"/>
  </w:style>
  <w:style w:type="paragraph" w:styleId="BodyText3">
    <w:name w:val="Body Text 3"/>
    <w:basedOn w:val="Normal"/>
    <w:link w:val="BodyText3Char"/>
    <w:uiPriority w:val="99"/>
    <w:semiHidden/>
    <w:unhideWhenUsed/>
    <w:rsid w:val="009B20C1"/>
    <w:rPr>
      <w:szCs w:val="16"/>
    </w:rPr>
  </w:style>
  <w:style w:type="character" w:customStyle="1" w:styleId="BodyText3Char">
    <w:name w:val="Body Text 3 Char"/>
    <w:basedOn w:val="DefaultParagraphFont"/>
    <w:link w:val="BodyText3"/>
    <w:uiPriority w:val="99"/>
    <w:semiHidden/>
    <w:rsid w:val="009B20C1"/>
    <w:rPr>
      <w:szCs w:val="16"/>
    </w:rPr>
  </w:style>
  <w:style w:type="paragraph" w:styleId="BodyTextFirstIndent">
    <w:name w:val="Body Text First Indent"/>
    <w:basedOn w:val="BodyText"/>
    <w:link w:val="BodyTextFirstIndentChar"/>
    <w:uiPriority w:val="99"/>
    <w:semiHidden/>
    <w:unhideWhenUsed/>
    <w:rsid w:val="009B20C1"/>
    <w:pPr>
      <w:ind w:firstLine="360"/>
    </w:pPr>
  </w:style>
  <w:style w:type="character" w:customStyle="1" w:styleId="BodyTextFirstIndentChar">
    <w:name w:val="Body Text First Indent Char"/>
    <w:basedOn w:val="BodyTextChar"/>
    <w:link w:val="BodyTextFirstIndent"/>
    <w:uiPriority w:val="99"/>
    <w:semiHidden/>
    <w:rsid w:val="009B20C1"/>
  </w:style>
  <w:style w:type="paragraph" w:styleId="BodyTextIndent">
    <w:name w:val="Body Text Indent"/>
    <w:basedOn w:val="Normal"/>
    <w:link w:val="BodyTextIndentChar"/>
    <w:uiPriority w:val="99"/>
    <w:semiHidden/>
    <w:unhideWhenUsed/>
    <w:rsid w:val="009B20C1"/>
    <w:pPr>
      <w:ind w:left="360"/>
    </w:pPr>
  </w:style>
  <w:style w:type="character" w:customStyle="1" w:styleId="BodyTextIndentChar">
    <w:name w:val="Body Text Indent Char"/>
    <w:basedOn w:val="DefaultParagraphFont"/>
    <w:link w:val="BodyTextIndent"/>
    <w:uiPriority w:val="99"/>
    <w:semiHidden/>
    <w:rsid w:val="009B20C1"/>
  </w:style>
  <w:style w:type="paragraph" w:styleId="BodyTextFirstIndent2">
    <w:name w:val="Body Text First Indent 2"/>
    <w:basedOn w:val="BodyTextIndent"/>
    <w:link w:val="BodyTextFirstIndent2Char"/>
    <w:uiPriority w:val="99"/>
    <w:semiHidden/>
    <w:unhideWhenUsed/>
    <w:rsid w:val="009B20C1"/>
    <w:pPr>
      <w:ind w:firstLine="360"/>
    </w:pPr>
  </w:style>
  <w:style w:type="character" w:customStyle="1" w:styleId="BodyTextFirstIndent2Char">
    <w:name w:val="Body Text First Indent 2 Char"/>
    <w:basedOn w:val="BodyTextIndentChar"/>
    <w:link w:val="BodyTextFirstIndent2"/>
    <w:uiPriority w:val="99"/>
    <w:semiHidden/>
    <w:rsid w:val="009B20C1"/>
  </w:style>
  <w:style w:type="paragraph" w:styleId="BodyTextIndent2">
    <w:name w:val="Body Text Indent 2"/>
    <w:basedOn w:val="Normal"/>
    <w:link w:val="BodyTextIndent2Char"/>
    <w:uiPriority w:val="99"/>
    <w:semiHidden/>
    <w:unhideWhenUsed/>
    <w:rsid w:val="009B20C1"/>
    <w:pPr>
      <w:spacing w:line="480" w:lineRule="auto"/>
      <w:ind w:left="360"/>
    </w:pPr>
  </w:style>
  <w:style w:type="character" w:customStyle="1" w:styleId="BodyTextIndent2Char">
    <w:name w:val="Body Text Indent 2 Char"/>
    <w:basedOn w:val="DefaultParagraphFont"/>
    <w:link w:val="BodyTextIndent2"/>
    <w:uiPriority w:val="99"/>
    <w:semiHidden/>
    <w:rsid w:val="009B20C1"/>
  </w:style>
  <w:style w:type="paragraph" w:styleId="BodyTextIndent3">
    <w:name w:val="Body Text Indent 3"/>
    <w:basedOn w:val="Normal"/>
    <w:link w:val="BodyTextIndent3Char"/>
    <w:uiPriority w:val="99"/>
    <w:semiHidden/>
    <w:unhideWhenUsed/>
    <w:rsid w:val="009B20C1"/>
    <w:pPr>
      <w:ind w:left="360"/>
    </w:pPr>
    <w:rPr>
      <w:szCs w:val="16"/>
    </w:rPr>
  </w:style>
  <w:style w:type="character" w:customStyle="1" w:styleId="BodyTextIndent3Char">
    <w:name w:val="Body Text Indent 3 Char"/>
    <w:basedOn w:val="DefaultParagraphFont"/>
    <w:link w:val="BodyTextIndent3"/>
    <w:uiPriority w:val="99"/>
    <w:semiHidden/>
    <w:rsid w:val="009B20C1"/>
    <w:rPr>
      <w:szCs w:val="16"/>
    </w:rPr>
  </w:style>
  <w:style w:type="paragraph" w:styleId="Caption">
    <w:name w:val="caption"/>
    <w:basedOn w:val="Normal"/>
    <w:next w:val="Normal"/>
    <w:uiPriority w:val="35"/>
    <w:semiHidden/>
    <w:unhideWhenUsed/>
    <w:qFormat/>
    <w:rsid w:val="009B20C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9B20C1"/>
    <w:pPr>
      <w:spacing w:after="0" w:line="240" w:lineRule="auto"/>
      <w:ind w:left="4320"/>
    </w:pPr>
  </w:style>
  <w:style w:type="character" w:customStyle="1" w:styleId="ClosingChar">
    <w:name w:val="Closing Char"/>
    <w:basedOn w:val="DefaultParagraphFont"/>
    <w:link w:val="Closing"/>
    <w:uiPriority w:val="99"/>
    <w:semiHidden/>
    <w:rsid w:val="009B20C1"/>
  </w:style>
  <w:style w:type="table" w:styleId="ColorfulGrid">
    <w:name w:val="Colorful Grid"/>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B20C1"/>
    <w:pPr>
      <w:spacing w:after="0"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B20C1"/>
    <w:pPr>
      <w:spacing w:after="0"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B20C1"/>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B20C1"/>
    <w:pPr>
      <w:spacing w:after="0"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B20C1"/>
    <w:pPr>
      <w:spacing w:after="0" w:line="240" w:lineRule="auto"/>
    </w:p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B20C1"/>
    <w:pPr>
      <w:spacing w:after="0"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B20C1"/>
    <w:pPr>
      <w:spacing w:after="0"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B20C1"/>
    <w:pPr>
      <w:spacing w:after="0"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B20C1"/>
    <w:pPr>
      <w:spacing w:after="0"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B20C1"/>
    <w:pPr>
      <w:spacing w:after="0" w:line="240" w:lineRule="auto"/>
    </w:p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B20C1"/>
    <w:pPr>
      <w:spacing w:after="0"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B20C1"/>
    <w:pPr>
      <w:spacing w:after="0"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B20C1"/>
    <w:pPr>
      <w:spacing w:after="0"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B20C1"/>
    <w:pPr>
      <w:spacing w:after="0"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B20C1"/>
    <w:rPr>
      <w:sz w:val="22"/>
      <w:szCs w:val="16"/>
    </w:rPr>
  </w:style>
  <w:style w:type="paragraph" w:styleId="CommentText">
    <w:name w:val="annotation text"/>
    <w:basedOn w:val="Normal"/>
    <w:link w:val="CommentTextChar"/>
    <w:uiPriority w:val="99"/>
    <w:semiHidden/>
    <w:unhideWhenUsed/>
    <w:rsid w:val="009B20C1"/>
    <w:pPr>
      <w:spacing w:line="240" w:lineRule="auto"/>
    </w:pPr>
    <w:rPr>
      <w:szCs w:val="20"/>
    </w:rPr>
  </w:style>
  <w:style w:type="character" w:customStyle="1" w:styleId="CommentTextChar">
    <w:name w:val="Comment Text Char"/>
    <w:basedOn w:val="DefaultParagraphFont"/>
    <w:link w:val="CommentText"/>
    <w:uiPriority w:val="99"/>
    <w:semiHidden/>
    <w:rsid w:val="009B20C1"/>
    <w:rPr>
      <w:szCs w:val="20"/>
    </w:rPr>
  </w:style>
  <w:style w:type="paragraph" w:styleId="CommentSubject">
    <w:name w:val="annotation subject"/>
    <w:basedOn w:val="CommentText"/>
    <w:next w:val="CommentText"/>
    <w:link w:val="CommentSubjectChar"/>
    <w:uiPriority w:val="99"/>
    <w:semiHidden/>
    <w:unhideWhenUsed/>
    <w:rsid w:val="009B20C1"/>
    <w:rPr>
      <w:b/>
      <w:bCs/>
    </w:rPr>
  </w:style>
  <w:style w:type="character" w:customStyle="1" w:styleId="CommentSubjectChar">
    <w:name w:val="Comment Subject Char"/>
    <w:basedOn w:val="CommentTextChar"/>
    <w:link w:val="CommentSubject"/>
    <w:uiPriority w:val="99"/>
    <w:semiHidden/>
    <w:rsid w:val="009B20C1"/>
    <w:rPr>
      <w:b/>
      <w:bCs/>
      <w:szCs w:val="20"/>
    </w:rPr>
  </w:style>
  <w:style w:type="table" w:styleId="DarkList">
    <w:name w:val="Dark List"/>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B20C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B20C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9B20C1"/>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B20C1"/>
    <w:rPr>
      <w:rFonts w:ascii="Segoe UI" w:hAnsi="Segoe UI" w:cs="Segoe UI"/>
      <w:szCs w:val="16"/>
    </w:rPr>
  </w:style>
  <w:style w:type="paragraph" w:styleId="E-mailSignature">
    <w:name w:val="E-mail Signature"/>
    <w:basedOn w:val="Normal"/>
    <w:link w:val="E-mailSignatureChar"/>
    <w:uiPriority w:val="99"/>
    <w:semiHidden/>
    <w:unhideWhenUsed/>
    <w:rsid w:val="009B20C1"/>
    <w:pPr>
      <w:spacing w:after="0" w:line="240" w:lineRule="auto"/>
    </w:pPr>
  </w:style>
  <w:style w:type="character" w:customStyle="1" w:styleId="E-mailSignatureChar">
    <w:name w:val="E-mail Signature Char"/>
    <w:basedOn w:val="DefaultParagraphFont"/>
    <w:link w:val="E-mailSignature"/>
    <w:uiPriority w:val="99"/>
    <w:semiHidden/>
    <w:rsid w:val="009B20C1"/>
  </w:style>
  <w:style w:type="character" w:styleId="Emphasis">
    <w:name w:val="Emphasis"/>
    <w:basedOn w:val="DefaultParagraphFont"/>
    <w:uiPriority w:val="20"/>
    <w:semiHidden/>
    <w:unhideWhenUsed/>
    <w:qFormat/>
    <w:rsid w:val="009B20C1"/>
    <w:rPr>
      <w:i/>
      <w:iCs/>
    </w:rPr>
  </w:style>
  <w:style w:type="character" w:styleId="EndnoteReference">
    <w:name w:val="endnote reference"/>
    <w:basedOn w:val="DefaultParagraphFont"/>
    <w:uiPriority w:val="99"/>
    <w:semiHidden/>
    <w:unhideWhenUsed/>
    <w:rsid w:val="009B20C1"/>
    <w:rPr>
      <w:vertAlign w:val="superscript"/>
    </w:rPr>
  </w:style>
  <w:style w:type="paragraph" w:styleId="EndnoteText">
    <w:name w:val="endnote text"/>
    <w:basedOn w:val="Normal"/>
    <w:link w:val="EndnoteTextChar"/>
    <w:uiPriority w:val="99"/>
    <w:semiHidden/>
    <w:unhideWhenUsed/>
    <w:rsid w:val="009B20C1"/>
    <w:pPr>
      <w:spacing w:after="0" w:line="240" w:lineRule="auto"/>
    </w:pPr>
    <w:rPr>
      <w:szCs w:val="20"/>
    </w:rPr>
  </w:style>
  <w:style w:type="character" w:customStyle="1" w:styleId="EndnoteTextChar">
    <w:name w:val="Endnote Text Char"/>
    <w:basedOn w:val="DefaultParagraphFont"/>
    <w:link w:val="EndnoteText"/>
    <w:uiPriority w:val="99"/>
    <w:semiHidden/>
    <w:rsid w:val="009B20C1"/>
    <w:rPr>
      <w:szCs w:val="20"/>
    </w:rPr>
  </w:style>
  <w:style w:type="paragraph" w:styleId="EnvelopeAddress">
    <w:name w:val="envelope address"/>
    <w:basedOn w:val="Normal"/>
    <w:uiPriority w:val="99"/>
    <w:semiHidden/>
    <w:unhideWhenUsed/>
    <w:rsid w:val="009B20C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B20C1"/>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B20C1"/>
    <w:rPr>
      <w:color w:val="800080" w:themeColor="followedHyperlink"/>
      <w:u w:val="single"/>
    </w:rPr>
  </w:style>
  <w:style w:type="character" w:styleId="FootnoteReference">
    <w:name w:val="footnote reference"/>
    <w:basedOn w:val="DefaultParagraphFont"/>
    <w:uiPriority w:val="99"/>
    <w:semiHidden/>
    <w:unhideWhenUsed/>
    <w:rsid w:val="009B20C1"/>
    <w:rPr>
      <w:vertAlign w:val="superscript"/>
    </w:rPr>
  </w:style>
  <w:style w:type="paragraph" w:styleId="FootnoteText">
    <w:name w:val="footnote text"/>
    <w:basedOn w:val="Normal"/>
    <w:link w:val="FootnoteTextChar"/>
    <w:uiPriority w:val="99"/>
    <w:semiHidden/>
    <w:unhideWhenUsed/>
    <w:rsid w:val="009B20C1"/>
    <w:pPr>
      <w:spacing w:after="0" w:line="240" w:lineRule="auto"/>
    </w:pPr>
    <w:rPr>
      <w:szCs w:val="20"/>
    </w:rPr>
  </w:style>
  <w:style w:type="character" w:customStyle="1" w:styleId="FootnoteTextChar">
    <w:name w:val="Footnote Text Char"/>
    <w:basedOn w:val="DefaultParagraphFont"/>
    <w:link w:val="FootnoteText"/>
    <w:uiPriority w:val="99"/>
    <w:semiHidden/>
    <w:rsid w:val="009B20C1"/>
    <w:rPr>
      <w:szCs w:val="20"/>
    </w:rPr>
  </w:style>
  <w:style w:type="table" w:customStyle="1" w:styleId="GridTable1Light1">
    <w:name w:val="Grid Table 1 Light1"/>
    <w:basedOn w:val="TableNormal"/>
    <w:uiPriority w:val="46"/>
    <w:rsid w:val="009B20C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B20C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B20C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B20C1"/>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B20C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B20C1"/>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B20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9B20C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20C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9B20C1"/>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9B20C1"/>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9B20C1"/>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9B20C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9B20C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9B20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9B20C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9B20C1"/>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9B20C1"/>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9B20C1"/>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9B20C1"/>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9B20C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B20C1"/>
    <w:rPr>
      <w:color w:val="2B579A"/>
      <w:shd w:val="clear" w:color="auto" w:fill="E6E6E6"/>
    </w:rPr>
  </w:style>
  <w:style w:type="character" w:customStyle="1" w:styleId="Heading5Char">
    <w:name w:val="Heading 5 Char"/>
    <w:basedOn w:val="DefaultParagraphFont"/>
    <w:link w:val="Heading5"/>
    <w:uiPriority w:val="9"/>
    <w:semiHidden/>
    <w:rsid w:val="009B20C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B20C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B20C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B20C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B20C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B20C1"/>
  </w:style>
  <w:style w:type="paragraph" w:styleId="HTMLAddress">
    <w:name w:val="HTML Address"/>
    <w:basedOn w:val="Normal"/>
    <w:link w:val="HTMLAddressChar"/>
    <w:uiPriority w:val="99"/>
    <w:semiHidden/>
    <w:unhideWhenUsed/>
    <w:rsid w:val="009B20C1"/>
    <w:pPr>
      <w:spacing w:after="0" w:line="240" w:lineRule="auto"/>
    </w:pPr>
    <w:rPr>
      <w:i/>
      <w:iCs/>
    </w:rPr>
  </w:style>
  <w:style w:type="character" w:customStyle="1" w:styleId="HTMLAddressChar">
    <w:name w:val="HTML Address Char"/>
    <w:basedOn w:val="DefaultParagraphFont"/>
    <w:link w:val="HTMLAddress"/>
    <w:uiPriority w:val="99"/>
    <w:semiHidden/>
    <w:rsid w:val="009B20C1"/>
    <w:rPr>
      <w:i/>
      <w:iCs/>
    </w:rPr>
  </w:style>
  <w:style w:type="character" w:styleId="HTMLCite">
    <w:name w:val="HTML Cite"/>
    <w:basedOn w:val="DefaultParagraphFont"/>
    <w:uiPriority w:val="99"/>
    <w:semiHidden/>
    <w:unhideWhenUsed/>
    <w:rsid w:val="009B20C1"/>
    <w:rPr>
      <w:i/>
      <w:iCs/>
    </w:rPr>
  </w:style>
  <w:style w:type="character" w:styleId="HTMLCode">
    <w:name w:val="HTML Code"/>
    <w:basedOn w:val="DefaultParagraphFont"/>
    <w:uiPriority w:val="99"/>
    <w:semiHidden/>
    <w:unhideWhenUsed/>
    <w:rsid w:val="009B20C1"/>
    <w:rPr>
      <w:rFonts w:ascii="Consolas" w:hAnsi="Consolas"/>
      <w:sz w:val="22"/>
      <w:szCs w:val="20"/>
    </w:rPr>
  </w:style>
  <w:style w:type="character" w:styleId="HTMLDefinition">
    <w:name w:val="HTML Definition"/>
    <w:basedOn w:val="DefaultParagraphFont"/>
    <w:uiPriority w:val="99"/>
    <w:semiHidden/>
    <w:unhideWhenUsed/>
    <w:rsid w:val="009B20C1"/>
    <w:rPr>
      <w:i/>
      <w:iCs/>
    </w:rPr>
  </w:style>
  <w:style w:type="character" w:styleId="HTMLKeyboard">
    <w:name w:val="HTML Keyboard"/>
    <w:basedOn w:val="DefaultParagraphFont"/>
    <w:uiPriority w:val="99"/>
    <w:semiHidden/>
    <w:unhideWhenUsed/>
    <w:rsid w:val="009B20C1"/>
    <w:rPr>
      <w:rFonts w:ascii="Consolas" w:hAnsi="Consolas"/>
      <w:sz w:val="22"/>
      <w:szCs w:val="20"/>
    </w:rPr>
  </w:style>
  <w:style w:type="paragraph" w:styleId="HTMLPreformatted">
    <w:name w:val="HTML Preformatted"/>
    <w:basedOn w:val="Normal"/>
    <w:link w:val="HTMLPreformattedChar"/>
    <w:uiPriority w:val="99"/>
    <w:semiHidden/>
    <w:unhideWhenUsed/>
    <w:rsid w:val="009B20C1"/>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B20C1"/>
    <w:rPr>
      <w:rFonts w:ascii="Consolas" w:hAnsi="Consolas"/>
      <w:szCs w:val="20"/>
    </w:rPr>
  </w:style>
  <w:style w:type="character" w:styleId="HTMLSample">
    <w:name w:val="HTML Sample"/>
    <w:basedOn w:val="DefaultParagraphFont"/>
    <w:uiPriority w:val="99"/>
    <w:semiHidden/>
    <w:unhideWhenUsed/>
    <w:rsid w:val="009B20C1"/>
    <w:rPr>
      <w:rFonts w:ascii="Consolas" w:hAnsi="Consolas"/>
      <w:sz w:val="24"/>
      <w:szCs w:val="24"/>
    </w:rPr>
  </w:style>
  <w:style w:type="character" w:styleId="HTMLTypewriter">
    <w:name w:val="HTML Typewriter"/>
    <w:basedOn w:val="DefaultParagraphFont"/>
    <w:uiPriority w:val="99"/>
    <w:semiHidden/>
    <w:unhideWhenUsed/>
    <w:rsid w:val="009B20C1"/>
    <w:rPr>
      <w:rFonts w:ascii="Consolas" w:hAnsi="Consolas"/>
      <w:sz w:val="22"/>
      <w:szCs w:val="20"/>
    </w:rPr>
  </w:style>
  <w:style w:type="character" w:styleId="HTMLVariable">
    <w:name w:val="HTML Variable"/>
    <w:basedOn w:val="DefaultParagraphFont"/>
    <w:uiPriority w:val="99"/>
    <w:semiHidden/>
    <w:unhideWhenUsed/>
    <w:rsid w:val="009B20C1"/>
    <w:rPr>
      <w:i/>
      <w:iCs/>
    </w:rPr>
  </w:style>
  <w:style w:type="character" w:styleId="Hyperlink">
    <w:name w:val="Hyperlink"/>
    <w:basedOn w:val="DefaultParagraphFont"/>
    <w:uiPriority w:val="99"/>
    <w:unhideWhenUsed/>
    <w:rsid w:val="009B20C1"/>
    <w:rPr>
      <w:color w:val="0000FF" w:themeColor="hyperlink"/>
      <w:u w:val="single"/>
    </w:rPr>
  </w:style>
  <w:style w:type="paragraph" w:styleId="Index1">
    <w:name w:val="index 1"/>
    <w:basedOn w:val="Normal"/>
    <w:next w:val="Normal"/>
    <w:autoRedefine/>
    <w:uiPriority w:val="99"/>
    <w:semiHidden/>
    <w:unhideWhenUsed/>
    <w:rsid w:val="009B20C1"/>
    <w:pPr>
      <w:spacing w:after="0" w:line="240" w:lineRule="auto"/>
      <w:ind w:left="220" w:hanging="220"/>
    </w:pPr>
  </w:style>
  <w:style w:type="paragraph" w:styleId="Index2">
    <w:name w:val="index 2"/>
    <w:basedOn w:val="Normal"/>
    <w:next w:val="Normal"/>
    <w:autoRedefine/>
    <w:uiPriority w:val="99"/>
    <w:semiHidden/>
    <w:unhideWhenUsed/>
    <w:rsid w:val="009B20C1"/>
    <w:pPr>
      <w:spacing w:after="0" w:line="240" w:lineRule="auto"/>
      <w:ind w:left="440" w:hanging="220"/>
    </w:pPr>
  </w:style>
  <w:style w:type="paragraph" w:styleId="Index3">
    <w:name w:val="index 3"/>
    <w:basedOn w:val="Normal"/>
    <w:next w:val="Normal"/>
    <w:autoRedefine/>
    <w:uiPriority w:val="99"/>
    <w:semiHidden/>
    <w:unhideWhenUsed/>
    <w:rsid w:val="009B20C1"/>
    <w:pPr>
      <w:spacing w:after="0" w:line="240" w:lineRule="auto"/>
      <w:ind w:left="660" w:hanging="220"/>
    </w:pPr>
  </w:style>
  <w:style w:type="paragraph" w:styleId="Index4">
    <w:name w:val="index 4"/>
    <w:basedOn w:val="Normal"/>
    <w:next w:val="Normal"/>
    <w:autoRedefine/>
    <w:uiPriority w:val="99"/>
    <w:semiHidden/>
    <w:unhideWhenUsed/>
    <w:rsid w:val="009B20C1"/>
    <w:pPr>
      <w:spacing w:after="0" w:line="240" w:lineRule="auto"/>
      <w:ind w:left="880" w:hanging="220"/>
    </w:pPr>
  </w:style>
  <w:style w:type="paragraph" w:styleId="Index5">
    <w:name w:val="index 5"/>
    <w:basedOn w:val="Normal"/>
    <w:next w:val="Normal"/>
    <w:autoRedefine/>
    <w:uiPriority w:val="99"/>
    <w:semiHidden/>
    <w:unhideWhenUsed/>
    <w:rsid w:val="009B20C1"/>
    <w:pPr>
      <w:spacing w:after="0" w:line="240" w:lineRule="auto"/>
      <w:ind w:left="1100" w:hanging="220"/>
    </w:pPr>
  </w:style>
  <w:style w:type="paragraph" w:styleId="Index6">
    <w:name w:val="index 6"/>
    <w:basedOn w:val="Normal"/>
    <w:next w:val="Normal"/>
    <w:autoRedefine/>
    <w:uiPriority w:val="99"/>
    <w:semiHidden/>
    <w:unhideWhenUsed/>
    <w:rsid w:val="009B20C1"/>
    <w:pPr>
      <w:spacing w:after="0" w:line="240" w:lineRule="auto"/>
      <w:ind w:left="1320" w:hanging="220"/>
    </w:pPr>
  </w:style>
  <w:style w:type="paragraph" w:styleId="Index7">
    <w:name w:val="index 7"/>
    <w:basedOn w:val="Normal"/>
    <w:next w:val="Normal"/>
    <w:autoRedefine/>
    <w:uiPriority w:val="99"/>
    <w:semiHidden/>
    <w:unhideWhenUsed/>
    <w:rsid w:val="009B20C1"/>
    <w:pPr>
      <w:spacing w:after="0" w:line="240" w:lineRule="auto"/>
      <w:ind w:left="1540" w:hanging="220"/>
    </w:pPr>
  </w:style>
  <w:style w:type="paragraph" w:styleId="Index8">
    <w:name w:val="index 8"/>
    <w:basedOn w:val="Normal"/>
    <w:next w:val="Normal"/>
    <w:autoRedefine/>
    <w:uiPriority w:val="99"/>
    <w:semiHidden/>
    <w:unhideWhenUsed/>
    <w:rsid w:val="009B20C1"/>
    <w:pPr>
      <w:spacing w:after="0" w:line="240" w:lineRule="auto"/>
      <w:ind w:left="1760" w:hanging="220"/>
    </w:pPr>
  </w:style>
  <w:style w:type="paragraph" w:styleId="Index9">
    <w:name w:val="index 9"/>
    <w:basedOn w:val="Normal"/>
    <w:next w:val="Normal"/>
    <w:autoRedefine/>
    <w:uiPriority w:val="99"/>
    <w:semiHidden/>
    <w:unhideWhenUsed/>
    <w:rsid w:val="009B20C1"/>
    <w:pPr>
      <w:spacing w:after="0" w:line="240" w:lineRule="auto"/>
      <w:ind w:left="1980" w:hanging="220"/>
    </w:pPr>
  </w:style>
  <w:style w:type="paragraph" w:styleId="IndexHeading">
    <w:name w:val="index heading"/>
    <w:basedOn w:val="Normal"/>
    <w:next w:val="Index1"/>
    <w:uiPriority w:val="99"/>
    <w:semiHidden/>
    <w:unhideWhenUsed/>
    <w:rsid w:val="009B20C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9E5"/>
    <w:rPr>
      <w:i/>
      <w:iCs/>
      <w:color w:val="365F91" w:themeColor="accent1" w:themeShade="BF"/>
    </w:rPr>
  </w:style>
  <w:style w:type="paragraph" w:styleId="IntenseQuote">
    <w:name w:val="Intense Quote"/>
    <w:basedOn w:val="Normal"/>
    <w:next w:val="Normal"/>
    <w:link w:val="IntenseQuoteChar"/>
    <w:uiPriority w:val="30"/>
    <w:semiHidden/>
    <w:unhideWhenUsed/>
    <w:qFormat/>
    <w:rsid w:val="008569E5"/>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569E5"/>
    <w:rPr>
      <w:i/>
      <w:iCs/>
      <w:color w:val="365F91" w:themeColor="accent1" w:themeShade="BF"/>
    </w:rPr>
  </w:style>
  <w:style w:type="table" w:styleId="LightGrid">
    <w:name w:val="Light Grid"/>
    <w:basedOn w:val="TableNormal"/>
    <w:uiPriority w:val="62"/>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B20C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B20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B20C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B20C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B20C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B20C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B20C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B20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B20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B20C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B20C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B20C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B20C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B20C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B20C1"/>
  </w:style>
  <w:style w:type="paragraph" w:styleId="List">
    <w:name w:val="List"/>
    <w:basedOn w:val="Normal"/>
    <w:uiPriority w:val="99"/>
    <w:semiHidden/>
    <w:unhideWhenUsed/>
    <w:rsid w:val="009B20C1"/>
    <w:pPr>
      <w:ind w:left="360" w:hanging="360"/>
      <w:contextualSpacing/>
    </w:pPr>
  </w:style>
  <w:style w:type="paragraph" w:styleId="List2">
    <w:name w:val="List 2"/>
    <w:basedOn w:val="Normal"/>
    <w:uiPriority w:val="99"/>
    <w:semiHidden/>
    <w:unhideWhenUsed/>
    <w:rsid w:val="009B20C1"/>
    <w:pPr>
      <w:ind w:left="720" w:hanging="360"/>
      <w:contextualSpacing/>
    </w:pPr>
  </w:style>
  <w:style w:type="paragraph" w:styleId="List3">
    <w:name w:val="List 3"/>
    <w:basedOn w:val="Normal"/>
    <w:uiPriority w:val="99"/>
    <w:semiHidden/>
    <w:unhideWhenUsed/>
    <w:rsid w:val="009B20C1"/>
    <w:pPr>
      <w:ind w:left="1080" w:hanging="360"/>
      <w:contextualSpacing/>
    </w:pPr>
  </w:style>
  <w:style w:type="paragraph" w:styleId="List4">
    <w:name w:val="List 4"/>
    <w:basedOn w:val="Normal"/>
    <w:uiPriority w:val="99"/>
    <w:semiHidden/>
    <w:unhideWhenUsed/>
    <w:rsid w:val="009B20C1"/>
    <w:pPr>
      <w:ind w:left="1440" w:hanging="360"/>
      <w:contextualSpacing/>
    </w:pPr>
  </w:style>
  <w:style w:type="paragraph" w:styleId="List5">
    <w:name w:val="List 5"/>
    <w:basedOn w:val="Normal"/>
    <w:uiPriority w:val="99"/>
    <w:semiHidden/>
    <w:unhideWhenUsed/>
    <w:rsid w:val="009B20C1"/>
    <w:pPr>
      <w:ind w:left="1800" w:hanging="360"/>
      <w:contextualSpacing/>
    </w:pPr>
  </w:style>
  <w:style w:type="paragraph" w:styleId="ListBullet">
    <w:name w:val="List Bullet"/>
    <w:basedOn w:val="Normal"/>
    <w:uiPriority w:val="99"/>
    <w:semiHidden/>
    <w:unhideWhenUsed/>
    <w:rsid w:val="009B20C1"/>
    <w:pPr>
      <w:numPr>
        <w:numId w:val="2"/>
      </w:numPr>
      <w:contextualSpacing/>
    </w:pPr>
  </w:style>
  <w:style w:type="paragraph" w:styleId="ListBullet2">
    <w:name w:val="List Bullet 2"/>
    <w:basedOn w:val="Normal"/>
    <w:uiPriority w:val="99"/>
    <w:semiHidden/>
    <w:unhideWhenUsed/>
    <w:rsid w:val="009B20C1"/>
    <w:pPr>
      <w:numPr>
        <w:numId w:val="3"/>
      </w:numPr>
      <w:contextualSpacing/>
    </w:pPr>
  </w:style>
  <w:style w:type="paragraph" w:styleId="ListBullet3">
    <w:name w:val="List Bullet 3"/>
    <w:basedOn w:val="Normal"/>
    <w:uiPriority w:val="99"/>
    <w:semiHidden/>
    <w:unhideWhenUsed/>
    <w:rsid w:val="009B20C1"/>
    <w:pPr>
      <w:numPr>
        <w:numId w:val="4"/>
      </w:numPr>
      <w:contextualSpacing/>
    </w:pPr>
  </w:style>
  <w:style w:type="paragraph" w:styleId="ListBullet4">
    <w:name w:val="List Bullet 4"/>
    <w:basedOn w:val="Normal"/>
    <w:uiPriority w:val="99"/>
    <w:semiHidden/>
    <w:unhideWhenUsed/>
    <w:rsid w:val="009B20C1"/>
    <w:pPr>
      <w:numPr>
        <w:numId w:val="5"/>
      </w:numPr>
      <w:contextualSpacing/>
    </w:pPr>
  </w:style>
  <w:style w:type="paragraph" w:styleId="ListBullet5">
    <w:name w:val="List Bullet 5"/>
    <w:basedOn w:val="Normal"/>
    <w:uiPriority w:val="99"/>
    <w:semiHidden/>
    <w:unhideWhenUsed/>
    <w:rsid w:val="009B20C1"/>
    <w:pPr>
      <w:numPr>
        <w:numId w:val="6"/>
      </w:numPr>
      <w:contextualSpacing/>
    </w:pPr>
  </w:style>
  <w:style w:type="paragraph" w:styleId="ListContinue">
    <w:name w:val="List Continue"/>
    <w:basedOn w:val="Normal"/>
    <w:uiPriority w:val="99"/>
    <w:semiHidden/>
    <w:unhideWhenUsed/>
    <w:rsid w:val="009B20C1"/>
    <w:pPr>
      <w:ind w:left="360"/>
      <w:contextualSpacing/>
    </w:pPr>
  </w:style>
  <w:style w:type="paragraph" w:styleId="ListContinue2">
    <w:name w:val="List Continue 2"/>
    <w:basedOn w:val="Normal"/>
    <w:uiPriority w:val="99"/>
    <w:semiHidden/>
    <w:unhideWhenUsed/>
    <w:rsid w:val="009B20C1"/>
    <w:pPr>
      <w:ind w:left="720"/>
      <w:contextualSpacing/>
    </w:pPr>
  </w:style>
  <w:style w:type="paragraph" w:styleId="ListContinue3">
    <w:name w:val="List Continue 3"/>
    <w:basedOn w:val="Normal"/>
    <w:uiPriority w:val="99"/>
    <w:semiHidden/>
    <w:unhideWhenUsed/>
    <w:rsid w:val="009B20C1"/>
    <w:pPr>
      <w:ind w:left="1080"/>
      <w:contextualSpacing/>
    </w:pPr>
  </w:style>
  <w:style w:type="paragraph" w:styleId="ListContinue4">
    <w:name w:val="List Continue 4"/>
    <w:basedOn w:val="Normal"/>
    <w:uiPriority w:val="99"/>
    <w:semiHidden/>
    <w:unhideWhenUsed/>
    <w:rsid w:val="009B20C1"/>
    <w:pPr>
      <w:ind w:left="1440"/>
      <w:contextualSpacing/>
    </w:pPr>
  </w:style>
  <w:style w:type="paragraph" w:styleId="ListContinue5">
    <w:name w:val="List Continue 5"/>
    <w:basedOn w:val="Normal"/>
    <w:uiPriority w:val="99"/>
    <w:semiHidden/>
    <w:unhideWhenUsed/>
    <w:rsid w:val="009B20C1"/>
    <w:pPr>
      <w:ind w:left="1800"/>
      <w:contextualSpacing/>
    </w:pPr>
  </w:style>
  <w:style w:type="paragraph" w:styleId="ListNumber">
    <w:name w:val="List Number"/>
    <w:basedOn w:val="Normal"/>
    <w:uiPriority w:val="99"/>
    <w:semiHidden/>
    <w:unhideWhenUsed/>
    <w:rsid w:val="009B20C1"/>
    <w:pPr>
      <w:numPr>
        <w:numId w:val="7"/>
      </w:numPr>
      <w:contextualSpacing/>
    </w:pPr>
  </w:style>
  <w:style w:type="paragraph" w:styleId="ListNumber2">
    <w:name w:val="List Number 2"/>
    <w:basedOn w:val="Normal"/>
    <w:uiPriority w:val="99"/>
    <w:semiHidden/>
    <w:unhideWhenUsed/>
    <w:rsid w:val="009B20C1"/>
    <w:pPr>
      <w:numPr>
        <w:numId w:val="8"/>
      </w:numPr>
      <w:contextualSpacing/>
    </w:pPr>
  </w:style>
  <w:style w:type="paragraph" w:styleId="ListNumber3">
    <w:name w:val="List Number 3"/>
    <w:basedOn w:val="Normal"/>
    <w:uiPriority w:val="99"/>
    <w:semiHidden/>
    <w:unhideWhenUsed/>
    <w:rsid w:val="009B20C1"/>
    <w:pPr>
      <w:numPr>
        <w:numId w:val="9"/>
      </w:numPr>
      <w:contextualSpacing/>
    </w:pPr>
  </w:style>
  <w:style w:type="paragraph" w:styleId="ListNumber4">
    <w:name w:val="List Number 4"/>
    <w:basedOn w:val="Normal"/>
    <w:uiPriority w:val="99"/>
    <w:semiHidden/>
    <w:unhideWhenUsed/>
    <w:rsid w:val="009B20C1"/>
    <w:pPr>
      <w:numPr>
        <w:numId w:val="10"/>
      </w:numPr>
      <w:contextualSpacing/>
    </w:pPr>
  </w:style>
  <w:style w:type="paragraph" w:styleId="ListNumber5">
    <w:name w:val="List Number 5"/>
    <w:basedOn w:val="Normal"/>
    <w:uiPriority w:val="99"/>
    <w:semiHidden/>
    <w:unhideWhenUsed/>
    <w:rsid w:val="009B20C1"/>
    <w:pPr>
      <w:numPr>
        <w:numId w:val="11"/>
      </w:numPr>
      <w:contextualSpacing/>
    </w:pPr>
  </w:style>
  <w:style w:type="paragraph" w:styleId="ListParagraph">
    <w:name w:val="List Paragraph"/>
    <w:basedOn w:val="Normal"/>
    <w:uiPriority w:val="34"/>
    <w:unhideWhenUsed/>
    <w:qFormat/>
    <w:rsid w:val="009B20C1"/>
    <w:pPr>
      <w:ind w:left="720"/>
      <w:contextualSpacing/>
    </w:pPr>
  </w:style>
  <w:style w:type="table" w:customStyle="1" w:styleId="ListTable1Light1">
    <w:name w:val="List Table 1 Light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9B20C1"/>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9B20C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9B20C1"/>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9B20C1"/>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9B20C1"/>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9B20C1"/>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9B20C1"/>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9B20C1"/>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9B20C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9B20C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9B20C1"/>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9B20C1"/>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9B20C1"/>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9B20C1"/>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9B20C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9B20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9B20C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9B20C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9B20C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9B20C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9B20C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9B20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9B20C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9B20C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9B20C1"/>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9B20C1"/>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9B20C1"/>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9B20C1"/>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9B20C1"/>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9B20C1"/>
    <w:pPr>
      <w:spacing w:after="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9B20C1"/>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9B20C1"/>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9B20C1"/>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9B20C1"/>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9B20C1"/>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9B20C1"/>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9B20C1"/>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9B20C1"/>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B20C1"/>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9B20C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9B20C1"/>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9B20C1"/>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B20C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B20C1"/>
    <w:rPr>
      <w:rFonts w:ascii="Consolas" w:hAnsi="Consolas"/>
      <w:szCs w:val="20"/>
    </w:rPr>
  </w:style>
  <w:style w:type="table" w:styleId="MediumGrid1">
    <w:name w:val="Medium Grid 1"/>
    <w:basedOn w:val="TableNormal"/>
    <w:uiPriority w:val="67"/>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B20C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B20C1"/>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B20C1"/>
    <w:pPr>
      <w:spacing w:after="0"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B20C1"/>
    <w:pPr>
      <w:spacing w:after="0" w:line="240" w:lineRule="auto"/>
    </w:p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B20C1"/>
    <w:pPr>
      <w:spacing w:after="0"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B20C1"/>
    <w:pPr>
      <w:spacing w:after="0"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B20C1"/>
    <w:pPr>
      <w:spacing w:after="0"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B20C1"/>
    <w:pPr>
      <w:spacing w:after="0"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B20C1"/>
    <w:pPr>
      <w:spacing w:after="0"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B20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B20C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B20C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B20C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B20C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B20C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B20C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B20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B20C1"/>
    <w:rPr>
      <w:color w:val="2B579A"/>
      <w:shd w:val="clear" w:color="auto" w:fill="E6E6E6"/>
    </w:rPr>
  </w:style>
  <w:style w:type="paragraph" w:styleId="MessageHeader">
    <w:name w:val="Message Header"/>
    <w:basedOn w:val="Normal"/>
    <w:link w:val="MessageHeaderChar"/>
    <w:uiPriority w:val="99"/>
    <w:semiHidden/>
    <w:unhideWhenUsed/>
    <w:rsid w:val="009B20C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B20C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B20C1"/>
    <w:pPr>
      <w:spacing w:after="0" w:line="240" w:lineRule="auto"/>
    </w:pPr>
  </w:style>
  <w:style w:type="paragraph" w:styleId="NormalWeb">
    <w:name w:val="Normal (Web)"/>
    <w:basedOn w:val="Normal"/>
    <w:uiPriority w:val="99"/>
    <w:semiHidden/>
    <w:unhideWhenUsed/>
    <w:rsid w:val="009B20C1"/>
    <w:rPr>
      <w:rFonts w:ascii="Times New Roman" w:hAnsi="Times New Roman" w:cs="Times New Roman"/>
      <w:sz w:val="24"/>
      <w:szCs w:val="24"/>
    </w:rPr>
  </w:style>
  <w:style w:type="paragraph" w:styleId="NormalIndent">
    <w:name w:val="Normal Indent"/>
    <w:basedOn w:val="Normal"/>
    <w:uiPriority w:val="99"/>
    <w:semiHidden/>
    <w:unhideWhenUsed/>
    <w:rsid w:val="009B20C1"/>
    <w:pPr>
      <w:ind w:left="720"/>
    </w:pPr>
  </w:style>
  <w:style w:type="paragraph" w:styleId="NoteHeading">
    <w:name w:val="Note Heading"/>
    <w:basedOn w:val="Normal"/>
    <w:next w:val="Normal"/>
    <w:link w:val="NoteHeadingChar"/>
    <w:uiPriority w:val="99"/>
    <w:semiHidden/>
    <w:unhideWhenUsed/>
    <w:rsid w:val="009B20C1"/>
    <w:pPr>
      <w:spacing w:after="0" w:line="240" w:lineRule="auto"/>
    </w:pPr>
  </w:style>
  <w:style w:type="character" w:customStyle="1" w:styleId="NoteHeadingChar">
    <w:name w:val="Note Heading Char"/>
    <w:basedOn w:val="DefaultParagraphFont"/>
    <w:link w:val="NoteHeading"/>
    <w:uiPriority w:val="99"/>
    <w:semiHidden/>
    <w:rsid w:val="009B20C1"/>
  </w:style>
  <w:style w:type="character" w:styleId="PageNumber">
    <w:name w:val="page number"/>
    <w:basedOn w:val="DefaultParagraphFont"/>
    <w:uiPriority w:val="99"/>
    <w:semiHidden/>
    <w:unhideWhenUsed/>
    <w:rsid w:val="009B20C1"/>
  </w:style>
  <w:style w:type="table" w:customStyle="1" w:styleId="PlainTable11">
    <w:name w:val="Plain Table 11"/>
    <w:basedOn w:val="TableNormal"/>
    <w:uiPriority w:val="41"/>
    <w:rsid w:val="009B20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9B20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B20C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D4F34"/>
    <w:tblPr>
      <w:tblStyleRowBandSize w:val="1"/>
      <w:tblStyleColBandSize w:val="1"/>
      <w:tblCellMar>
        <w:top w:w="144" w:type="dxa"/>
        <w:left w:w="0" w:type="dxa"/>
        <w:bottom w:w="72" w:type="dxa"/>
        <w:right w:w="115"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9B20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B20C1"/>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B20C1"/>
    <w:rPr>
      <w:rFonts w:ascii="Consolas" w:hAnsi="Consolas"/>
      <w:szCs w:val="21"/>
    </w:rPr>
  </w:style>
  <w:style w:type="paragraph" w:styleId="Quote">
    <w:name w:val="Quote"/>
    <w:basedOn w:val="Normal"/>
    <w:next w:val="Normal"/>
    <w:link w:val="QuoteChar"/>
    <w:uiPriority w:val="29"/>
    <w:semiHidden/>
    <w:unhideWhenUsed/>
    <w:qFormat/>
    <w:rsid w:val="004B37C5"/>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B37C5"/>
    <w:rPr>
      <w:i/>
      <w:iCs/>
      <w:color w:val="404040" w:themeColor="text1" w:themeTint="BF"/>
    </w:rPr>
  </w:style>
  <w:style w:type="paragraph" w:styleId="Salutation">
    <w:name w:val="Salutation"/>
    <w:basedOn w:val="Normal"/>
    <w:next w:val="Normal"/>
    <w:link w:val="SalutationChar"/>
    <w:uiPriority w:val="99"/>
    <w:semiHidden/>
    <w:unhideWhenUsed/>
    <w:rsid w:val="009B20C1"/>
  </w:style>
  <w:style w:type="character" w:customStyle="1" w:styleId="SalutationChar">
    <w:name w:val="Salutation Char"/>
    <w:basedOn w:val="DefaultParagraphFont"/>
    <w:link w:val="Salutation"/>
    <w:uiPriority w:val="99"/>
    <w:semiHidden/>
    <w:rsid w:val="009B20C1"/>
  </w:style>
  <w:style w:type="paragraph" w:styleId="Signature">
    <w:name w:val="Signature"/>
    <w:basedOn w:val="Normal"/>
    <w:link w:val="SignatureChar"/>
    <w:uiPriority w:val="99"/>
    <w:semiHidden/>
    <w:unhideWhenUsed/>
    <w:rsid w:val="009B20C1"/>
    <w:pPr>
      <w:spacing w:after="0" w:line="240" w:lineRule="auto"/>
      <w:ind w:left="4320"/>
    </w:pPr>
  </w:style>
  <w:style w:type="character" w:customStyle="1" w:styleId="SignatureChar">
    <w:name w:val="Signature Char"/>
    <w:basedOn w:val="DefaultParagraphFont"/>
    <w:link w:val="Signature"/>
    <w:uiPriority w:val="99"/>
    <w:semiHidden/>
    <w:rsid w:val="009B20C1"/>
  </w:style>
  <w:style w:type="character" w:customStyle="1" w:styleId="SmartHyperlink1">
    <w:name w:val="Smart Hyperlink1"/>
    <w:basedOn w:val="DefaultParagraphFont"/>
    <w:uiPriority w:val="99"/>
    <w:semiHidden/>
    <w:unhideWhenUsed/>
    <w:rsid w:val="009B20C1"/>
    <w:rPr>
      <w:u w:val="dotted"/>
    </w:rPr>
  </w:style>
  <w:style w:type="character" w:styleId="Strong">
    <w:name w:val="Strong"/>
    <w:basedOn w:val="DefaultParagraphFont"/>
    <w:uiPriority w:val="22"/>
    <w:semiHidden/>
    <w:unhideWhenUsed/>
    <w:qFormat/>
    <w:rsid w:val="009B20C1"/>
    <w:rPr>
      <w:b/>
      <w:bCs/>
    </w:rPr>
  </w:style>
  <w:style w:type="paragraph" w:styleId="Subtitle">
    <w:name w:val="Subtitle"/>
    <w:basedOn w:val="Normal"/>
    <w:link w:val="SubtitleChar"/>
    <w:uiPriority w:val="11"/>
    <w:semiHidden/>
    <w:unhideWhenUsed/>
    <w:qFormat/>
    <w:rsid w:val="004B37C5"/>
    <w:pPr>
      <w:numPr>
        <w:ilvl w:val="1"/>
      </w:numPr>
      <w:spacing w:after="160"/>
      <w:contextualSpacing/>
    </w:pPr>
    <w:rPr>
      <w:color w:val="5A5A5A" w:themeColor="text1" w:themeTint="A5"/>
      <w:spacing w:val="15"/>
    </w:rPr>
  </w:style>
  <w:style w:type="character" w:customStyle="1" w:styleId="SubtitleChar">
    <w:name w:val="Subtitle Char"/>
    <w:basedOn w:val="DefaultParagraphFont"/>
    <w:link w:val="Subtitle"/>
    <w:uiPriority w:val="11"/>
    <w:semiHidden/>
    <w:rsid w:val="004B37C5"/>
    <w:rPr>
      <w:color w:val="5A5A5A" w:themeColor="text1" w:themeTint="A5"/>
      <w:spacing w:val="15"/>
    </w:rPr>
  </w:style>
  <w:style w:type="character" w:styleId="SubtleEmphasis">
    <w:name w:val="Subtle Emphasis"/>
    <w:basedOn w:val="DefaultParagraphFont"/>
    <w:uiPriority w:val="19"/>
    <w:semiHidden/>
    <w:unhideWhenUsed/>
    <w:qFormat/>
    <w:rsid w:val="009B20C1"/>
    <w:rPr>
      <w:i/>
      <w:iCs/>
      <w:color w:val="404040" w:themeColor="text1" w:themeTint="BF"/>
    </w:rPr>
  </w:style>
  <w:style w:type="character" w:styleId="SubtleReference">
    <w:name w:val="Subtle Reference"/>
    <w:basedOn w:val="DefaultParagraphFont"/>
    <w:uiPriority w:val="31"/>
    <w:semiHidden/>
    <w:unhideWhenUsed/>
    <w:qFormat/>
    <w:rsid w:val="009B20C1"/>
    <w:rPr>
      <w:smallCaps/>
      <w:color w:val="5A5A5A" w:themeColor="text1" w:themeTint="A5"/>
    </w:rPr>
  </w:style>
  <w:style w:type="table" w:styleId="Table3Deffects1">
    <w:name w:val="Table 3D effects 1"/>
    <w:basedOn w:val="TableNormal"/>
    <w:uiPriority w:val="99"/>
    <w:semiHidden/>
    <w:unhideWhenUsed/>
    <w:rsid w:val="009B20C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B20C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B20C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B20C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B20C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B20C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B20C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B20C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B20C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B20C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B20C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B20C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B20C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B20C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B20C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B20C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B20C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B20C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B20C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B20C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B20C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B20C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B20C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B20C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B20C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B20C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B20C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B20C1"/>
    <w:pPr>
      <w:spacing w:after="0"/>
      <w:ind w:left="220" w:hanging="220"/>
    </w:pPr>
  </w:style>
  <w:style w:type="paragraph" w:styleId="TableofFigures">
    <w:name w:val="table of figures"/>
    <w:basedOn w:val="Normal"/>
    <w:next w:val="Normal"/>
    <w:uiPriority w:val="99"/>
    <w:semiHidden/>
    <w:unhideWhenUsed/>
    <w:rsid w:val="009B20C1"/>
    <w:pPr>
      <w:spacing w:after="0"/>
    </w:pPr>
  </w:style>
  <w:style w:type="table" w:styleId="TableProfessional">
    <w:name w:val="Table Professional"/>
    <w:basedOn w:val="TableNormal"/>
    <w:uiPriority w:val="99"/>
    <w:semiHidden/>
    <w:unhideWhenUsed/>
    <w:rsid w:val="009B20C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B20C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B20C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B20C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B20C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9B20C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B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B20C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B20C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9B20C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B20C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B20C1"/>
    <w:pPr>
      <w:spacing w:after="100"/>
    </w:pPr>
  </w:style>
  <w:style w:type="paragraph" w:styleId="TOC2">
    <w:name w:val="toc 2"/>
    <w:basedOn w:val="Normal"/>
    <w:next w:val="Normal"/>
    <w:autoRedefine/>
    <w:uiPriority w:val="39"/>
    <w:semiHidden/>
    <w:unhideWhenUsed/>
    <w:rsid w:val="009B20C1"/>
    <w:pPr>
      <w:spacing w:after="100"/>
      <w:ind w:left="220"/>
    </w:pPr>
  </w:style>
  <w:style w:type="paragraph" w:styleId="TOC3">
    <w:name w:val="toc 3"/>
    <w:basedOn w:val="Normal"/>
    <w:next w:val="Normal"/>
    <w:autoRedefine/>
    <w:uiPriority w:val="39"/>
    <w:semiHidden/>
    <w:unhideWhenUsed/>
    <w:rsid w:val="009B20C1"/>
    <w:pPr>
      <w:spacing w:after="100"/>
      <w:ind w:left="440"/>
    </w:pPr>
  </w:style>
  <w:style w:type="paragraph" w:styleId="TOC4">
    <w:name w:val="toc 4"/>
    <w:basedOn w:val="Normal"/>
    <w:next w:val="Normal"/>
    <w:autoRedefine/>
    <w:uiPriority w:val="39"/>
    <w:semiHidden/>
    <w:unhideWhenUsed/>
    <w:rsid w:val="009B20C1"/>
    <w:pPr>
      <w:spacing w:after="100"/>
      <w:ind w:left="660"/>
    </w:pPr>
  </w:style>
  <w:style w:type="paragraph" w:styleId="TOC5">
    <w:name w:val="toc 5"/>
    <w:basedOn w:val="Normal"/>
    <w:next w:val="Normal"/>
    <w:autoRedefine/>
    <w:uiPriority w:val="39"/>
    <w:semiHidden/>
    <w:unhideWhenUsed/>
    <w:rsid w:val="009B20C1"/>
    <w:pPr>
      <w:spacing w:after="100"/>
      <w:ind w:left="880"/>
    </w:pPr>
  </w:style>
  <w:style w:type="paragraph" w:styleId="TOC6">
    <w:name w:val="toc 6"/>
    <w:basedOn w:val="Normal"/>
    <w:next w:val="Normal"/>
    <w:autoRedefine/>
    <w:uiPriority w:val="39"/>
    <w:semiHidden/>
    <w:unhideWhenUsed/>
    <w:rsid w:val="009B20C1"/>
    <w:pPr>
      <w:spacing w:after="100"/>
      <w:ind w:left="1100"/>
    </w:pPr>
  </w:style>
  <w:style w:type="paragraph" w:styleId="TOC7">
    <w:name w:val="toc 7"/>
    <w:basedOn w:val="Normal"/>
    <w:next w:val="Normal"/>
    <w:autoRedefine/>
    <w:uiPriority w:val="39"/>
    <w:semiHidden/>
    <w:unhideWhenUsed/>
    <w:rsid w:val="009B20C1"/>
    <w:pPr>
      <w:spacing w:after="100"/>
      <w:ind w:left="1320"/>
    </w:pPr>
  </w:style>
  <w:style w:type="paragraph" w:styleId="TOC8">
    <w:name w:val="toc 8"/>
    <w:basedOn w:val="Normal"/>
    <w:next w:val="Normal"/>
    <w:autoRedefine/>
    <w:uiPriority w:val="39"/>
    <w:semiHidden/>
    <w:unhideWhenUsed/>
    <w:rsid w:val="009B20C1"/>
    <w:pPr>
      <w:spacing w:after="100"/>
      <w:ind w:left="1540"/>
    </w:pPr>
  </w:style>
  <w:style w:type="paragraph" w:styleId="TOC9">
    <w:name w:val="toc 9"/>
    <w:basedOn w:val="Normal"/>
    <w:next w:val="Normal"/>
    <w:autoRedefine/>
    <w:uiPriority w:val="39"/>
    <w:semiHidden/>
    <w:unhideWhenUsed/>
    <w:rsid w:val="009B20C1"/>
    <w:pPr>
      <w:spacing w:after="100"/>
      <w:ind w:left="1760"/>
    </w:pPr>
  </w:style>
  <w:style w:type="paragraph" w:styleId="TOCHeading">
    <w:name w:val="TOC Heading"/>
    <w:basedOn w:val="Heading1"/>
    <w:next w:val="Normal"/>
    <w:uiPriority w:val="39"/>
    <w:semiHidden/>
    <w:unhideWhenUsed/>
    <w:qFormat/>
    <w:rsid w:val="00FD59B6"/>
    <w:pPr>
      <w:keepNext/>
      <w:keepLines/>
      <w:outlineLvl w:val="9"/>
    </w:pPr>
    <w:rPr>
      <w:rFonts w:eastAsiaTheme="majorEastAsia" w:cstheme="majorBidi"/>
      <w:szCs w:val="32"/>
    </w:rPr>
  </w:style>
  <w:style w:type="character" w:customStyle="1" w:styleId="UnresolvedMention1">
    <w:name w:val="Unresolved Mention1"/>
    <w:basedOn w:val="DefaultParagraphFont"/>
    <w:uiPriority w:val="99"/>
    <w:semiHidden/>
    <w:unhideWhenUsed/>
    <w:rsid w:val="009B2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AppData\Roaming\Microsoft\Templates\Chronological%20resume%20(Minimalist%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esum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a:majorFont>
        <a:latin typeface="Century Gothic"/>
        <a:ea typeface=""/>
        <a:cs typeface=""/>
      </a:majorFont>
      <a:minorFont>
        <a:latin typeface="Century Gothic"/>
        <a:ea typeface=""/>
        <a:cs typeface=""/>
      </a:minorFont>
    </a:fontScheme>
    <a:fmtScheme name="Fresh">
      <a:fillStyleLst>
        <a:solidFill>
          <a:schemeClr val="phClr">
            <a:tint val="100000"/>
            <a:shade val="100000"/>
            <a:satMod val="100000"/>
          </a:schemeClr>
        </a:solidFill>
        <a:gradFill rotWithShape="1">
          <a:gsLst>
            <a:gs pos="0">
              <a:schemeClr val="phClr">
                <a:tint val="65000"/>
                <a:shade val="100000"/>
                <a:satMod val="100000"/>
              </a:schemeClr>
            </a:gs>
            <a:gs pos="27000">
              <a:schemeClr val="phClr">
                <a:tint val="45000"/>
                <a:shade val="100000"/>
                <a:satMod val="100000"/>
              </a:schemeClr>
            </a:gs>
            <a:gs pos="81000">
              <a:schemeClr val="phClr">
                <a:tint val="25000"/>
                <a:shade val="100000"/>
                <a:satMod val="100000"/>
              </a:schemeClr>
            </a:gs>
            <a:gs pos="100000">
              <a:schemeClr val="phClr">
                <a:tint val="10000"/>
                <a:shade val="100000"/>
                <a:satMod val="100000"/>
              </a:schemeClr>
            </a:gs>
          </a:gsLst>
          <a:lin ang="12600000" scaled="1"/>
        </a:gradFill>
        <a:gradFill rotWithShape="1">
          <a:gsLst>
            <a:gs pos="0">
              <a:schemeClr val="phClr">
                <a:tint val="100000"/>
                <a:shade val="85000"/>
                <a:satMod val="240000"/>
              </a:schemeClr>
            </a:gs>
            <a:gs pos="31000">
              <a:schemeClr val="phClr">
                <a:tint val="100000"/>
                <a:shade val="95000"/>
                <a:satMod val="190000"/>
              </a:schemeClr>
            </a:gs>
            <a:gs pos="50000">
              <a:schemeClr val="phClr">
                <a:tint val="100000"/>
                <a:shade val="100000"/>
                <a:satMod val="175000"/>
              </a:schemeClr>
            </a:gs>
            <a:gs pos="72000">
              <a:schemeClr val="phClr">
                <a:tint val="95000"/>
                <a:shade val="100000"/>
                <a:satMod val="150000"/>
              </a:schemeClr>
            </a:gs>
            <a:gs pos="100000">
              <a:schemeClr val="phClr">
                <a:tint val="80000"/>
                <a:shade val="100000"/>
                <a:satMod val="230000"/>
              </a:schemeClr>
            </a:gs>
          </a:gsLst>
          <a:lin ang="120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50800" dir="2700000">
              <a:srgbClr val="000000">
                <a:alpha val="54117"/>
              </a:srgbClr>
            </a:outerShdw>
          </a:effectLst>
          <a:scene3d>
            <a:camera prst="orthographicFront" fov="0">
              <a:rot lat="0" lon="0" rev="0"/>
            </a:camera>
            <a:lightRig rig="flat" dir="tl">
              <a:rot lat="0" lon="0" rev="0"/>
            </a:lightRig>
          </a:scene3d>
          <a:sp3d prstMaterial="matte">
            <a:bevelT w="0" h="0"/>
            <a:contourClr>
              <a:schemeClr val="phClr">
                <a:tint val="100000"/>
                <a:shade val="100000"/>
                <a:satMod val="100000"/>
              </a:schemeClr>
            </a:contourClr>
          </a:sp3d>
        </a:effectStyle>
        <a:effectStyle>
          <a:effectLst>
            <a:reflection blurRad="25400" stA="30000" endPos="20000" dist="50800" dir="5400000" sy="-100000"/>
          </a:effectLst>
          <a:scene3d>
            <a:camera prst="perspectiveFront" fov="0">
              <a:rot lat="0" lon="0" rev="0"/>
            </a:camera>
            <a:lightRig rig="flood" dir="tl">
              <a:rot lat="0" lon="0" rev="3300000"/>
            </a:lightRig>
          </a:scene3d>
          <a:sp3d>
            <a:bevelT w="38100" h="25400" prst="angle"/>
            <a:contourClr>
              <a:schemeClr val="phClr">
                <a:tint val="100000"/>
                <a:shade val="100000"/>
                <a:satMod val="100000"/>
              </a:schemeClr>
            </a:contourClr>
          </a:sp3d>
        </a:effectStyle>
        <a:effectStyle>
          <a:effectLst>
            <a:reflection blurRad="38100" stA="40000" endPos="50000" dist="76200" dir="5400000" sy="-100000"/>
          </a:effectLst>
          <a:scene3d>
            <a:camera prst="perspectiveHeroicExtremeLeftFacing" fov="0"/>
            <a:lightRig rig="flat" dir="tl">
              <a:rot lat="0" lon="0" rev="6600000"/>
            </a:lightRig>
          </a:scene3d>
          <a:sp3d prstMaterial="metal">
            <a:bevelT w="101600" h="508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70000"/>
                <a:shade val="100000"/>
                <a:satMod val="100000"/>
              </a:schemeClr>
            </a:gs>
            <a:gs pos="18000">
              <a:schemeClr val="phClr">
                <a:tint val="25000"/>
                <a:shade val="100000"/>
                <a:satMod val="100000"/>
              </a:schemeClr>
            </a:gs>
            <a:gs pos="100000">
              <a:schemeClr val="phClr">
                <a:tint val="0"/>
                <a:shade val="100000"/>
                <a:satMod val="100000"/>
              </a:schemeClr>
            </a:gs>
          </a:gsLst>
          <a:lin ang="16200000" scaled="1"/>
        </a:gradFill>
        <a:blipFill>
          <a:blip xmlns:r="http://schemas.openxmlformats.org/officeDocument/2006/relationships" r:embed="rId1">
            <a:duotone>
              <a:srgbClr val="FFFFFF"/>
              <a:schemeClr val="phClr">
                <a:tint val="100000"/>
                <a:shade val="100000"/>
                <a:satMod val="100000"/>
              </a:schemeClr>
            </a:duotone>
          </a:blip>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Chronological resume (Minimalist design)</Template>
  <TotalTime>18</TotalTime>
  <Pages>8</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Aspen Pharmacare</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 Heyman</cp:lastModifiedBy>
  <cp:revision>5</cp:revision>
  <cp:lastPrinted>2018-10-30T07:20:00Z</cp:lastPrinted>
  <dcterms:created xsi:type="dcterms:W3CDTF">2019-07-30T14:58:00Z</dcterms:created>
  <dcterms:modified xsi:type="dcterms:W3CDTF">2019-08-02T08:04:00Z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